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0D986">
      <w:pPr>
        <w:spacing w:line="560" w:lineRule="exact"/>
        <w:jc w:val="center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化学化工学院“鲁华泓锦奖助学金”评选办法</w:t>
      </w:r>
    </w:p>
    <w:p w14:paraId="3D411A5B">
      <w:pPr>
        <w:spacing w:line="560" w:lineRule="exact"/>
        <w:jc w:val="center"/>
      </w:pPr>
    </w:p>
    <w:p w14:paraId="4078D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为鼓励山东理工大学</w:t>
      </w:r>
      <w:r>
        <w:rPr>
          <w:rFonts w:hint="eastAsia" w:ascii="仿宋_GB2312" w:hAnsi="宋体" w:eastAsia="仿宋_GB2312"/>
          <w:sz w:val="32"/>
          <w:szCs w:val="32"/>
        </w:rPr>
        <w:t>化学化工</w:t>
      </w:r>
      <w:r>
        <w:rPr>
          <w:rFonts w:ascii="仿宋_GB2312" w:hAnsi="宋体" w:eastAsia="仿宋_GB2312"/>
          <w:sz w:val="32"/>
          <w:szCs w:val="32"/>
        </w:rPr>
        <w:t>学院</w:t>
      </w:r>
      <w:r>
        <w:rPr>
          <w:rFonts w:hint="eastAsia" w:ascii="仿宋_GB2312" w:hAnsi="宋体" w:eastAsia="仿宋_GB2312"/>
          <w:sz w:val="32"/>
          <w:szCs w:val="32"/>
        </w:rPr>
        <w:t>困难</w:t>
      </w:r>
      <w:r>
        <w:rPr>
          <w:rFonts w:ascii="仿宋_GB2312" w:hAnsi="宋体" w:eastAsia="仿宋_GB2312"/>
          <w:sz w:val="32"/>
          <w:szCs w:val="32"/>
        </w:rPr>
        <w:t>学生刻苦学习，奋发向上，努力成长为</w:t>
      </w:r>
      <w:r>
        <w:rPr>
          <w:rFonts w:hint="eastAsia" w:ascii="仿宋_GB2312" w:hAnsi="宋体" w:eastAsia="仿宋_GB2312"/>
          <w:sz w:val="32"/>
          <w:szCs w:val="32"/>
        </w:rPr>
        <w:t>有社会责任、有创新精神、有专门知识、有实践能力、有健康身心的应用型高级专门人才</w:t>
      </w:r>
      <w:r>
        <w:rPr>
          <w:rFonts w:ascii="仿宋_GB2312" w:hAnsi="宋体" w:eastAsia="仿宋_GB2312"/>
          <w:sz w:val="32"/>
          <w:szCs w:val="32"/>
        </w:rPr>
        <w:t>，山东鲁华泓锦新材料股份有公司捐资设立</w:t>
      </w:r>
      <w:r>
        <w:rPr>
          <w:rFonts w:hint="eastAsia" w:ascii="仿宋_GB2312" w:hAnsi="宋体" w:eastAsia="仿宋_GB2312"/>
          <w:sz w:val="32"/>
          <w:szCs w:val="32"/>
        </w:rPr>
        <w:t>“鲁华泓锦”</w:t>
      </w:r>
      <w:r>
        <w:rPr>
          <w:rFonts w:ascii="仿宋_GB2312" w:hAnsi="宋体" w:eastAsia="仿宋_GB2312"/>
          <w:sz w:val="32"/>
          <w:szCs w:val="32"/>
        </w:rPr>
        <w:t>奖助学金。</w:t>
      </w:r>
      <w:r>
        <w:rPr>
          <w:rFonts w:hint="eastAsia" w:ascii="仿宋_GB2312" w:hAnsi="宋体" w:eastAsia="仿宋_GB2312"/>
          <w:sz w:val="32"/>
          <w:szCs w:val="32"/>
        </w:rPr>
        <w:t>为更好地发挥奖助学金激励学生成长成才的积极作用，特制定本办法，具体如下：</w:t>
      </w:r>
    </w:p>
    <w:p w14:paraId="49422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56" w:firstLineChars="205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一、评选对象</w:t>
      </w:r>
    </w:p>
    <w:p w14:paraId="2D09A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56" w:firstLineChars="205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具有我校正式学籍的化学化工学院普通本科学生。</w:t>
      </w:r>
    </w:p>
    <w:p w14:paraId="289A1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56" w:firstLineChars="205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二、奖项设置</w:t>
      </w:r>
    </w:p>
    <w:p w14:paraId="55885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56" w:firstLineChars="205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ascii="仿宋_GB2312" w:hAnsi="宋体" w:eastAsia="仿宋_GB2312"/>
          <w:sz w:val="32"/>
          <w:szCs w:val="32"/>
        </w:rPr>
        <w:t>鲁华泓锦优秀特困生奖学金</w:t>
      </w:r>
    </w:p>
    <w:p w14:paraId="0EF846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56" w:firstLineChars="205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</w:t>
      </w:r>
      <w:r>
        <w:rPr>
          <w:rFonts w:ascii="仿宋_GB2312" w:hAnsi="宋体" w:eastAsia="仿宋_GB2312"/>
          <w:sz w:val="32"/>
          <w:szCs w:val="32"/>
        </w:rPr>
        <w:t>鲁华泓锦</w:t>
      </w:r>
      <w:r>
        <w:rPr>
          <w:rFonts w:hint="eastAsia" w:ascii="仿宋_GB2312" w:hAnsi="宋体" w:eastAsia="仿宋_GB2312"/>
          <w:sz w:val="32"/>
          <w:szCs w:val="32"/>
        </w:rPr>
        <w:t>困难生</w:t>
      </w:r>
      <w:r>
        <w:rPr>
          <w:rFonts w:ascii="仿宋_GB2312" w:hAnsi="宋体" w:eastAsia="仿宋_GB2312"/>
          <w:sz w:val="32"/>
          <w:szCs w:val="32"/>
        </w:rPr>
        <w:t>助学金</w:t>
      </w:r>
    </w:p>
    <w:p w14:paraId="2619F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56" w:firstLineChars="205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三、评选条件</w:t>
      </w:r>
    </w:p>
    <w:p w14:paraId="78CA4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9" w:firstLineChars="171"/>
        <w:textAlignment w:val="auto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1.</w:t>
      </w:r>
      <w:r>
        <w:rPr>
          <w:rFonts w:ascii="仿宋_GB2312" w:eastAsia="仿宋_GB2312"/>
          <w:b/>
          <w:sz w:val="32"/>
          <w:szCs w:val="32"/>
        </w:rPr>
        <w:t>鲁华泓锦优秀特困生奖学金</w:t>
      </w:r>
      <w:r>
        <w:rPr>
          <w:rFonts w:hint="eastAsia" w:ascii="仿宋_GB2312" w:eastAsia="仿宋_GB2312"/>
          <w:b/>
          <w:sz w:val="32"/>
          <w:szCs w:val="32"/>
        </w:rPr>
        <w:t>：</w:t>
      </w:r>
    </w:p>
    <w:p w14:paraId="723A4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（1）具有良好的思想道德品质，诚实守信，遵纪守法，爱国爱校，无违规违纪情况；</w:t>
      </w:r>
    </w:p>
    <w:p w14:paraId="54B85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（2）勤奋学习，积极上进，学习成绩或综合测评列班级前50%，学年内无挂科；</w:t>
      </w:r>
    </w:p>
    <w:p w14:paraId="375ACF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（3）积极参加社会、学校公益活动和文体活动，身心健康；</w:t>
      </w:r>
    </w:p>
    <w:p w14:paraId="143E72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（4）家庭经济困难，不能或不足以支付在读期间的学习和生活费用，持有校园绿卡；</w:t>
      </w:r>
    </w:p>
    <w:p w14:paraId="4A8D4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（5）符合以上基本条件，同时在上一学年内符合下列条件之一者，可参与评选：</w:t>
      </w:r>
    </w:p>
    <w:p w14:paraId="0A8FF0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a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学习成绩优异，在各类学习竞赛中获校级三等奖及以上奖励；</w:t>
      </w:r>
    </w:p>
    <w:p w14:paraId="34A9B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b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创新能力突出，积极参加科创比赛，获A、B类赛事校级三等奖及其他科创类赛事校级二等奖及以上奖励，或公开发表学术论文，或为学院科创工作做出突出贡献；</w:t>
      </w:r>
    </w:p>
    <w:p w14:paraId="3648D4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c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具有文艺特长，在校级文艺比赛中获二等奖及以上奖励，或为学校文艺工作做出突出贡献；</w:t>
      </w:r>
    </w:p>
    <w:p w14:paraId="0EAAB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d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具有体育特长，校级体育比赛中获二等奖及以上奖励，或为学校体育工作做出突出贡献；</w:t>
      </w:r>
    </w:p>
    <w:p w14:paraId="38FE4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e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具有写作特长，在各类征文比赛中获校级二等奖及以上奖励，或被评为学校宣传报道先进个人；</w:t>
      </w:r>
    </w:p>
    <w:p w14:paraId="13BE4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f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具有组织特长，担任学生干部，获得校“优秀学生干部”、“优秀团干部”等称号；</w:t>
      </w:r>
    </w:p>
    <w:p w14:paraId="7AF5A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g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实践能力突出，积极参加学校和学院组织的社会实践活动，获校级优秀服务团队、社会实践先进个人或调查报告校级二等奖及以上奖励；</w:t>
      </w:r>
    </w:p>
    <w:p w14:paraId="534C7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h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具有其他方面特长，在相关领域取得突出成绩。</w:t>
      </w:r>
    </w:p>
    <w:p w14:paraId="18A54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2.</w:t>
      </w:r>
      <w:r>
        <w:rPr>
          <w:rFonts w:ascii="仿宋_GB2312" w:eastAsia="仿宋_GB2312"/>
          <w:b/>
          <w:sz w:val="32"/>
          <w:szCs w:val="32"/>
        </w:rPr>
        <w:t>鲁华泓锦困难生助学金</w:t>
      </w:r>
      <w:r>
        <w:rPr>
          <w:rFonts w:hint="eastAsia" w:ascii="仿宋_GB2312" w:eastAsia="仿宋_GB2312"/>
          <w:b/>
          <w:sz w:val="32"/>
          <w:szCs w:val="32"/>
        </w:rPr>
        <w:t>：</w:t>
      </w:r>
    </w:p>
    <w:p w14:paraId="33489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（1）热爱祖国，热爱人民，遵纪守法，品德优良；</w:t>
      </w:r>
    </w:p>
    <w:p w14:paraId="088D8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（2）勤奋学习，积极上进，能完成正常学习任务；</w:t>
      </w:r>
    </w:p>
    <w:p w14:paraId="1A47A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（3）积极参加社会、学校公益活动和文体活动，身心健康；</w:t>
      </w:r>
    </w:p>
    <w:p w14:paraId="43A2E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（4）家庭经济困难，不能或不足以支付在读期间的学习和生活费用，持有校园绿卡。</w:t>
      </w:r>
    </w:p>
    <w:p w14:paraId="28461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56" w:firstLineChars="205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四、评选程序与奖励办法</w:t>
      </w:r>
    </w:p>
    <w:p w14:paraId="31F77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7" w:firstLineChars="171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1.该项奖助学金每年10月份评选一次。成立由鲁华泓锦新材料股份有限公司代表、学院代表、普通学生代表组成的奖助学金评审委员会，具体负责评选工作，评委会办公室设在学院学生工作办公室。</w:t>
      </w:r>
    </w:p>
    <w:p w14:paraId="6233B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7" w:firstLineChars="171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2.符合评选标准的学生可经本人提出书面申请，由所在班级按评选条件推荐，并将学生学习情况、家庭困难状况及优秀表现情况材料报学院学生工作办公室。</w:t>
      </w:r>
    </w:p>
    <w:p w14:paraId="4094F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7" w:firstLineChars="171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参评材料的核查由评委会办公室负责，初选名单在学院张榜公布，接受群众评议。通过评议的初选名单，经院党总支审查同意后，按推荐名额向“鲁华泓锦奖助学金”评审委员会推荐，由评审委员会审批并公示。</w:t>
      </w:r>
    </w:p>
    <w:p w14:paraId="59E6B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56" w:firstLineChars="205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4.奖励标准：</w:t>
      </w:r>
    </w:p>
    <w:p w14:paraId="4C6CA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35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（1）</w:t>
      </w:r>
      <w:r>
        <w:rPr>
          <w:rFonts w:ascii="仿宋_GB2312" w:hAnsi="宋体" w:eastAsia="仿宋_GB2312"/>
          <w:sz w:val="32"/>
          <w:szCs w:val="32"/>
        </w:rPr>
        <w:t>鲁华泓锦优秀特困生奖学金</w:t>
      </w:r>
      <w:r>
        <w:rPr>
          <w:rFonts w:hint="eastAsia" w:ascii="仿宋_GB2312" w:hAnsi="宋体" w:eastAsia="仿宋_GB2312"/>
          <w:sz w:val="32"/>
          <w:szCs w:val="32"/>
        </w:rPr>
        <w:t>设</w:t>
      </w:r>
      <w:r>
        <w:rPr>
          <w:rFonts w:ascii="仿宋_GB2312" w:hAnsi="宋体" w:eastAsia="仿宋_GB2312"/>
          <w:sz w:val="32"/>
          <w:szCs w:val="32"/>
        </w:rPr>
        <w:t>一等奖4名，颁发荣誉证书及奖学金3000元人民币；二等奖5名，颁发荣誉证书及奖学金2000元人民币；三等奖8名，颁发荣誉证书及奖学金1000元人民币；</w:t>
      </w:r>
    </w:p>
    <w:p w14:paraId="20BA1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35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（2）</w:t>
      </w:r>
      <w:r>
        <w:rPr>
          <w:rFonts w:ascii="仿宋_GB2312" w:hAnsi="宋体" w:eastAsia="仿宋_GB2312"/>
          <w:sz w:val="32"/>
          <w:szCs w:val="32"/>
        </w:rPr>
        <w:t>鲁华泓锦</w:t>
      </w:r>
      <w:r>
        <w:rPr>
          <w:rFonts w:hint="eastAsia" w:ascii="仿宋_GB2312" w:hAnsi="宋体" w:eastAsia="仿宋_GB2312"/>
          <w:sz w:val="32"/>
          <w:szCs w:val="32"/>
        </w:rPr>
        <w:t>困难生</w:t>
      </w:r>
      <w:r>
        <w:rPr>
          <w:rFonts w:ascii="仿宋_GB2312" w:hAnsi="宋体" w:eastAsia="仿宋_GB2312"/>
          <w:sz w:val="32"/>
          <w:szCs w:val="32"/>
        </w:rPr>
        <w:t>助学金</w:t>
      </w:r>
      <w:r>
        <w:rPr>
          <w:rFonts w:hint="eastAsia" w:ascii="仿宋_GB2312" w:hAnsi="宋体" w:eastAsia="仿宋_GB2312"/>
          <w:sz w:val="32"/>
          <w:szCs w:val="32"/>
        </w:rPr>
        <w:t>设二档，一档</w:t>
      </w:r>
      <w:r>
        <w:rPr>
          <w:rFonts w:ascii="仿宋_GB2312" w:hAnsi="宋体" w:eastAsia="仿宋_GB2312"/>
          <w:sz w:val="32"/>
          <w:szCs w:val="32"/>
        </w:rPr>
        <w:t>5</w:t>
      </w:r>
      <w:r>
        <w:rPr>
          <w:rFonts w:hint="eastAsia" w:ascii="仿宋_GB2312" w:hAnsi="宋体" w:eastAsia="仿宋_GB2312"/>
          <w:sz w:val="32"/>
          <w:szCs w:val="32"/>
        </w:rPr>
        <w:t>人，每人资助2000元；二档20人，每人资助1000元，各档次人数比例可根据当年申请情况进行调整。</w:t>
      </w:r>
    </w:p>
    <w:p w14:paraId="589B2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五、本办法自公布之日起实施，由化学化工学院负责解释。</w:t>
      </w:r>
    </w:p>
    <w:p w14:paraId="5EE34EAD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 w14:paraId="09EC148B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附件：</w:t>
      </w:r>
    </w:p>
    <w:p w14:paraId="3E17AE41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1.“鲁华泓锦优秀特困生奖学金”申请表</w:t>
      </w:r>
    </w:p>
    <w:p w14:paraId="716DB610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2.</w:t>
      </w:r>
      <w:r>
        <w:rPr>
          <w:rFonts w:hint="eastAsia" w:ascii="仿宋_GB2312" w:hAnsi="宋体" w:eastAsia="仿宋_GB2312"/>
          <w:sz w:val="32"/>
          <w:szCs w:val="32"/>
        </w:rPr>
        <w:t>“鲁华泓锦困难生助学金”申请表</w:t>
      </w:r>
    </w:p>
    <w:p w14:paraId="2C27DBB7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 w14:paraId="4F57F74D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        </w:t>
      </w:r>
      <w:r>
        <w:rPr>
          <w:rFonts w:hint="eastAsia" w:ascii="仿宋_GB2312" w:eastAsia="仿宋_GB2312"/>
          <w:sz w:val="32"/>
          <w:szCs w:val="32"/>
        </w:rPr>
        <w:t xml:space="preserve">化学化工学院 </w:t>
      </w:r>
    </w:p>
    <w:p w14:paraId="637433B4">
      <w:pPr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20</w:t>
      </w:r>
      <w:r>
        <w:rPr>
          <w:rFonts w:ascii="仿宋_GB2312" w:eastAsia="仿宋_GB2312"/>
          <w:sz w:val="32"/>
          <w:szCs w:val="32"/>
        </w:rPr>
        <w:t>21</w:t>
      </w:r>
      <w:r>
        <w:rPr>
          <w:rFonts w:hint="eastAsia" w:ascii="仿宋_GB2312" w:eastAsia="仿宋_GB2312"/>
          <w:sz w:val="32"/>
          <w:szCs w:val="32"/>
        </w:rPr>
        <w:t>年2月</w:t>
      </w:r>
    </w:p>
    <w:p w14:paraId="2E1F2A3F">
      <w:pPr>
        <w:spacing w:line="560" w:lineRule="exact"/>
        <w:ind w:firstLine="643" w:firstLineChars="200"/>
        <w:rPr>
          <w:rFonts w:ascii="仿宋_GB2312" w:hAnsi="宋体" w:eastAsia="仿宋_GB2312"/>
          <w:b/>
          <w:sz w:val="32"/>
          <w:szCs w:val="32"/>
        </w:rPr>
      </w:pPr>
    </w:p>
    <w:p w14:paraId="5CC664B2">
      <w:pPr>
        <w:spacing w:line="560" w:lineRule="exact"/>
        <w:rPr>
          <w:rFonts w:ascii="仿宋_GB2312" w:hAnsi="宋体" w:eastAsia="仿宋_GB2312"/>
          <w:b/>
          <w:sz w:val="32"/>
          <w:szCs w:val="32"/>
        </w:rPr>
      </w:pPr>
      <w:bookmarkStart w:id="0" w:name="_GoBack"/>
      <w:bookmarkEnd w:id="0"/>
    </w:p>
    <w:p w14:paraId="1A3D3F22"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sz w:val="28"/>
          <w:szCs w:val="28"/>
        </w:rPr>
        <w:t>“</w:t>
      </w:r>
      <w:r>
        <w:rPr>
          <w:rFonts w:hint="eastAsia" w:ascii="宋体" w:hAnsi="宋体"/>
          <w:b/>
          <w:sz w:val="36"/>
          <w:szCs w:val="36"/>
        </w:rPr>
        <w:t>鲁华泓锦优秀特困生奖学金”申请表</w:t>
      </w:r>
    </w:p>
    <w:tbl>
      <w:tblPr>
        <w:tblStyle w:val="4"/>
        <w:tblW w:w="9286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9"/>
        <w:gridCol w:w="442"/>
        <w:gridCol w:w="1227"/>
        <w:gridCol w:w="49"/>
        <w:gridCol w:w="307"/>
        <w:gridCol w:w="518"/>
        <w:gridCol w:w="877"/>
        <w:gridCol w:w="965"/>
        <w:gridCol w:w="1005"/>
        <w:gridCol w:w="970"/>
        <w:gridCol w:w="36"/>
        <w:gridCol w:w="986"/>
        <w:gridCol w:w="6"/>
        <w:gridCol w:w="970"/>
      </w:tblGrid>
      <w:tr w14:paraId="4C760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9" w:hRule="atLeast"/>
        </w:trPr>
        <w:tc>
          <w:tcPr>
            <w:tcW w:w="9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EC1236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姓 名</w:t>
            </w:r>
          </w:p>
        </w:tc>
        <w:tc>
          <w:tcPr>
            <w:tcW w:w="16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2C0FDA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</w:p>
        </w:tc>
        <w:tc>
          <w:tcPr>
            <w:tcW w:w="8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BE9A95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性别</w:t>
            </w:r>
          </w:p>
        </w:tc>
        <w:tc>
          <w:tcPr>
            <w:tcW w:w="8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5DC620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</w:p>
        </w:tc>
        <w:tc>
          <w:tcPr>
            <w:tcW w:w="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E1FD65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学号</w:t>
            </w:r>
          </w:p>
        </w:tc>
        <w:tc>
          <w:tcPr>
            <w:tcW w:w="19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22A0D7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9B6492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32"/>
              </w:rPr>
              <w:t>班级</w:t>
            </w:r>
          </w:p>
        </w:tc>
        <w:tc>
          <w:tcPr>
            <w:tcW w:w="9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3B24CA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32"/>
              </w:rPr>
            </w:pPr>
          </w:p>
        </w:tc>
      </w:tr>
      <w:tr w14:paraId="663FB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137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BCB8ED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政治面貌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0916042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</w:p>
        </w:tc>
        <w:tc>
          <w:tcPr>
            <w:tcW w:w="8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788F1F1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职务</w:t>
            </w:r>
          </w:p>
        </w:tc>
        <w:tc>
          <w:tcPr>
            <w:tcW w:w="18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27F9413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E71CFB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ascii="宋体" w:hAnsi="宋体"/>
                <w:b/>
                <w:position w:val="12"/>
                <w:sz w:val="24"/>
                <w:szCs w:val="28"/>
              </w:rPr>
              <w:t>有无</w:t>
            </w:r>
          </w:p>
          <w:p w14:paraId="65FBADAD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ascii="宋体" w:hAnsi="宋体"/>
                <w:b/>
                <w:position w:val="12"/>
                <w:sz w:val="24"/>
                <w:szCs w:val="28"/>
              </w:rPr>
              <w:t>挂科</w:t>
            </w:r>
          </w:p>
        </w:tc>
        <w:tc>
          <w:tcPr>
            <w:tcW w:w="100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554842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1177E1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绿卡</w:t>
            </w:r>
          </w:p>
          <w:p w14:paraId="299B9F7A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档次</w:t>
            </w:r>
          </w:p>
        </w:tc>
        <w:tc>
          <w:tcPr>
            <w:tcW w:w="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F4878C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</w:p>
        </w:tc>
      </w:tr>
      <w:tr w14:paraId="24DDE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295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9E300AA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近两学期学习成绩</w:t>
            </w:r>
          </w:p>
          <w:p w14:paraId="46FD7728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名次/人数</w:t>
            </w:r>
          </w:p>
        </w:tc>
        <w:tc>
          <w:tcPr>
            <w:tcW w:w="13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3049164">
            <w:pPr>
              <w:spacing w:line="440" w:lineRule="exact"/>
              <w:jc w:val="center"/>
              <w:rPr>
                <w:rFonts w:ascii="宋体" w:hAnsi="宋体"/>
                <w:b/>
                <w:color w:val="FF0000"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color w:val="FF0000"/>
                <w:position w:val="12"/>
                <w:sz w:val="24"/>
                <w:szCs w:val="28"/>
              </w:rPr>
              <w:t>5/40,3/40</w:t>
            </w:r>
          </w:p>
        </w:tc>
        <w:tc>
          <w:tcPr>
            <w:tcW w:w="29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206D001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近两学期综合测评成绩</w:t>
            </w:r>
          </w:p>
          <w:p w14:paraId="26F2243F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名次/人数</w:t>
            </w:r>
          </w:p>
        </w:tc>
        <w:tc>
          <w:tcPr>
            <w:tcW w:w="1998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38D626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color w:val="FF0000"/>
                <w:position w:val="12"/>
                <w:sz w:val="24"/>
                <w:szCs w:val="28"/>
              </w:rPr>
              <w:t>4/40,2/40</w:t>
            </w:r>
          </w:p>
        </w:tc>
      </w:tr>
      <w:tr w14:paraId="2E1E6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9" w:hRule="atLeast"/>
        </w:trPr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4B63F2">
            <w:pPr>
              <w:jc w:val="center"/>
              <w:rPr>
                <w:rFonts w:ascii="宋体" w:hAnsi="宋体"/>
                <w:b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家庭经济困难状况及个人主</w:t>
            </w:r>
          </w:p>
          <w:p w14:paraId="24836273">
            <w:pPr>
              <w:jc w:val="center"/>
              <w:rPr>
                <w:rFonts w:ascii="宋体" w:hAnsi="宋体"/>
                <w:b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要事</w:t>
            </w:r>
          </w:p>
          <w:p w14:paraId="0FB98204">
            <w:pPr>
              <w:jc w:val="center"/>
              <w:rPr>
                <w:rFonts w:ascii="宋体" w:hAnsi="宋体"/>
                <w:b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迹</w:t>
            </w:r>
          </w:p>
        </w:tc>
        <w:tc>
          <w:tcPr>
            <w:tcW w:w="8367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B87437">
            <w:pPr>
              <w:widowControl/>
              <w:jc w:val="left"/>
              <w:rPr>
                <w:rFonts w:ascii="宋体" w:hAnsi="宋体"/>
                <w:b/>
                <w:sz w:val="24"/>
                <w:szCs w:val="32"/>
              </w:rPr>
            </w:pPr>
          </w:p>
          <w:p w14:paraId="6ED192B8">
            <w:pPr>
              <w:widowControl/>
              <w:jc w:val="left"/>
              <w:rPr>
                <w:rFonts w:ascii="宋体" w:hAnsi="宋体"/>
                <w:b/>
                <w:sz w:val="24"/>
                <w:szCs w:val="32"/>
              </w:rPr>
            </w:pPr>
          </w:p>
          <w:p w14:paraId="3F4AA9AE">
            <w:pPr>
              <w:widowControl/>
              <w:jc w:val="left"/>
              <w:rPr>
                <w:rFonts w:ascii="宋体" w:hAnsi="宋体"/>
                <w:b/>
                <w:sz w:val="24"/>
                <w:szCs w:val="32"/>
              </w:rPr>
            </w:pPr>
          </w:p>
          <w:p w14:paraId="2D8C16D8">
            <w:pPr>
              <w:widowControl/>
              <w:jc w:val="left"/>
              <w:rPr>
                <w:rFonts w:ascii="宋体" w:hAnsi="宋体"/>
                <w:b/>
                <w:sz w:val="24"/>
                <w:szCs w:val="32"/>
              </w:rPr>
            </w:pPr>
          </w:p>
          <w:p w14:paraId="2533ECF3">
            <w:pPr>
              <w:widowControl/>
              <w:jc w:val="left"/>
              <w:rPr>
                <w:rFonts w:ascii="宋体" w:hAnsi="宋体"/>
                <w:b/>
                <w:sz w:val="24"/>
                <w:szCs w:val="32"/>
              </w:rPr>
            </w:pPr>
          </w:p>
          <w:p w14:paraId="6DCF35B5">
            <w:pPr>
              <w:rPr>
                <w:rFonts w:ascii="宋体" w:hAnsi="宋体"/>
                <w:b/>
                <w:sz w:val="24"/>
                <w:szCs w:val="32"/>
              </w:rPr>
            </w:pPr>
          </w:p>
          <w:p w14:paraId="2B03E310">
            <w:pPr>
              <w:rPr>
                <w:rFonts w:ascii="宋体" w:hAnsi="宋体"/>
                <w:b/>
                <w:sz w:val="24"/>
                <w:szCs w:val="32"/>
              </w:rPr>
            </w:pPr>
          </w:p>
          <w:p w14:paraId="33EE3BD8">
            <w:pPr>
              <w:rPr>
                <w:rFonts w:ascii="宋体" w:hAnsi="宋体"/>
                <w:b/>
                <w:sz w:val="24"/>
                <w:szCs w:val="32"/>
              </w:rPr>
            </w:pPr>
          </w:p>
          <w:p w14:paraId="33D5D81E">
            <w:pPr>
              <w:rPr>
                <w:rFonts w:ascii="宋体" w:hAnsi="宋体"/>
                <w:b/>
                <w:sz w:val="24"/>
                <w:szCs w:val="32"/>
              </w:rPr>
            </w:pPr>
          </w:p>
          <w:p w14:paraId="40DD31CF">
            <w:pPr>
              <w:rPr>
                <w:rFonts w:ascii="宋体" w:hAnsi="宋体"/>
                <w:b/>
                <w:sz w:val="24"/>
                <w:szCs w:val="32"/>
              </w:rPr>
            </w:pPr>
          </w:p>
          <w:p w14:paraId="78472EB8">
            <w:pPr>
              <w:rPr>
                <w:rFonts w:ascii="宋体" w:hAnsi="宋体"/>
                <w:b/>
                <w:sz w:val="24"/>
                <w:szCs w:val="32"/>
              </w:rPr>
            </w:pPr>
          </w:p>
          <w:p w14:paraId="5B37FB91">
            <w:pPr>
              <w:rPr>
                <w:rFonts w:ascii="宋体" w:hAnsi="宋体"/>
                <w:b/>
                <w:sz w:val="24"/>
                <w:szCs w:val="32"/>
              </w:rPr>
            </w:pPr>
          </w:p>
          <w:p w14:paraId="5B0C4A97">
            <w:pPr>
              <w:rPr>
                <w:rFonts w:ascii="宋体" w:hAnsi="宋体"/>
                <w:b/>
                <w:sz w:val="24"/>
                <w:szCs w:val="32"/>
              </w:rPr>
            </w:pPr>
          </w:p>
        </w:tc>
      </w:tr>
      <w:tr w14:paraId="48A4D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4" w:hRule="atLeast"/>
        </w:trPr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26ADE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班级</w:t>
            </w:r>
          </w:p>
          <w:p w14:paraId="7D0441C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8367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D881BC">
            <w:pPr>
              <w:spacing w:line="5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</w:p>
          <w:p w14:paraId="05A41DA2">
            <w:pPr>
              <w:ind w:firstLine="5352" w:firstLineChars="2230"/>
              <w:rPr>
                <w:sz w:val="24"/>
              </w:rPr>
            </w:pPr>
            <w:r>
              <w:rPr>
                <w:rFonts w:hint="eastAsia"/>
                <w:sz w:val="24"/>
              </w:rPr>
              <w:t>班长签字：</w:t>
            </w:r>
          </w:p>
          <w:p w14:paraId="59A9FFA0">
            <w:pPr>
              <w:spacing w:line="5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年     月     日</w:t>
            </w:r>
          </w:p>
        </w:tc>
      </w:tr>
      <w:tr w14:paraId="057D1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5" w:hRule="atLeast"/>
        </w:trPr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356D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学院</w:t>
            </w:r>
          </w:p>
          <w:p w14:paraId="068224F9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党总支意  见</w:t>
            </w:r>
          </w:p>
        </w:tc>
        <w:tc>
          <w:tcPr>
            <w:tcW w:w="8367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F67DEB">
            <w:pPr>
              <w:jc w:val="center"/>
              <w:rPr>
                <w:sz w:val="24"/>
              </w:rPr>
            </w:pPr>
          </w:p>
          <w:p w14:paraId="586D97C7">
            <w:pPr>
              <w:ind w:firstLine="5176" w:firstLineChars="2157"/>
              <w:rPr>
                <w:sz w:val="24"/>
              </w:rPr>
            </w:pPr>
            <w:r>
              <w:rPr>
                <w:rFonts w:hint="eastAsia"/>
                <w:sz w:val="24"/>
              </w:rPr>
              <w:t>（章）</w:t>
            </w:r>
          </w:p>
          <w:p w14:paraId="23DCDDC4">
            <w:pPr>
              <w:ind w:firstLine="5296" w:firstLineChars="2207"/>
              <w:rPr>
                <w:sz w:val="24"/>
              </w:rPr>
            </w:pPr>
            <w:r>
              <w:rPr>
                <w:rFonts w:hint="eastAsia"/>
                <w:sz w:val="24"/>
              </w:rPr>
              <w:t>年     月     日</w:t>
            </w:r>
          </w:p>
        </w:tc>
      </w:tr>
      <w:tr w14:paraId="3FEBE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8" w:hRule="atLeast"/>
        </w:trPr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E3816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评审</w:t>
            </w:r>
          </w:p>
          <w:p w14:paraId="24F745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委员会</w:t>
            </w:r>
          </w:p>
          <w:p w14:paraId="74C6CD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8367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D10DCE">
            <w:pPr>
              <w:spacing w:line="560" w:lineRule="exact"/>
              <w:ind w:right="56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                  </w:t>
            </w:r>
            <w:r>
              <w:rPr>
                <w:rFonts w:hint="eastAsia" w:ascii="宋体" w:hAnsi="宋体"/>
                <w:sz w:val="24"/>
              </w:rPr>
              <w:t xml:space="preserve">      （章）</w:t>
            </w:r>
          </w:p>
          <w:p w14:paraId="716025A2">
            <w:pPr>
              <w:spacing w:line="5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年    月    日</w:t>
            </w:r>
          </w:p>
        </w:tc>
      </w:tr>
    </w:tbl>
    <w:p w14:paraId="3D4E8F58">
      <w:pPr>
        <w:ind w:right="-764" w:rightChars="-364"/>
        <w:jc w:val="right"/>
        <w:rPr>
          <w:rFonts w:eastAsia="仿宋_GB2312"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山东理工大学化学化工学院制</w:t>
      </w:r>
    </w:p>
    <w:p w14:paraId="30F0E69E"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sz w:val="28"/>
          <w:szCs w:val="28"/>
        </w:rPr>
        <w:t>“</w:t>
      </w:r>
      <w:r>
        <w:rPr>
          <w:rFonts w:hint="eastAsia" w:ascii="宋体" w:hAnsi="宋体"/>
          <w:b/>
          <w:sz w:val="36"/>
          <w:szCs w:val="36"/>
        </w:rPr>
        <w:t>鲁华泓锦困难生助学金”申请表</w:t>
      </w:r>
    </w:p>
    <w:tbl>
      <w:tblPr>
        <w:tblStyle w:val="4"/>
        <w:tblW w:w="9286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9"/>
        <w:gridCol w:w="584"/>
        <w:gridCol w:w="1085"/>
        <w:gridCol w:w="356"/>
        <w:gridCol w:w="518"/>
        <w:gridCol w:w="877"/>
        <w:gridCol w:w="849"/>
        <w:gridCol w:w="2091"/>
        <w:gridCol w:w="36"/>
        <w:gridCol w:w="850"/>
        <w:gridCol w:w="1112"/>
      </w:tblGrid>
      <w:tr w14:paraId="1449D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9" w:hRule="atLeast"/>
        </w:trPr>
        <w:tc>
          <w:tcPr>
            <w:tcW w:w="9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D0C739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姓 名</w:t>
            </w:r>
          </w:p>
        </w:tc>
        <w:tc>
          <w:tcPr>
            <w:tcW w:w="16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835DAC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</w:p>
        </w:tc>
        <w:tc>
          <w:tcPr>
            <w:tcW w:w="8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45D7A0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性别</w:t>
            </w:r>
          </w:p>
        </w:tc>
        <w:tc>
          <w:tcPr>
            <w:tcW w:w="8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074998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</w:p>
        </w:tc>
        <w:tc>
          <w:tcPr>
            <w:tcW w:w="8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6AF705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学号</w:t>
            </w:r>
          </w:p>
        </w:tc>
        <w:tc>
          <w:tcPr>
            <w:tcW w:w="2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A34EEF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DDCB65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32"/>
              </w:rPr>
              <w:t>班级</w:t>
            </w:r>
          </w:p>
        </w:tc>
        <w:tc>
          <w:tcPr>
            <w:tcW w:w="11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AC070C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32"/>
              </w:rPr>
            </w:pPr>
          </w:p>
        </w:tc>
      </w:tr>
      <w:tr w14:paraId="3FC33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151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5DBF95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政治面貌</w:t>
            </w:r>
          </w:p>
        </w:tc>
        <w:tc>
          <w:tcPr>
            <w:tcW w:w="195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490DBC7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</w:p>
        </w:tc>
        <w:tc>
          <w:tcPr>
            <w:tcW w:w="17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95FA4B2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担任职务</w:t>
            </w:r>
          </w:p>
        </w:tc>
        <w:tc>
          <w:tcPr>
            <w:tcW w:w="21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743272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AEBA5E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绿卡档次</w:t>
            </w:r>
          </w:p>
        </w:tc>
        <w:tc>
          <w:tcPr>
            <w:tcW w:w="11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D3E02D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</w:p>
        </w:tc>
      </w:tr>
      <w:tr w14:paraId="20ADC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295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C692F4C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近两学期学习成绩</w:t>
            </w:r>
          </w:p>
          <w:p w14:paraId="32D0048D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名次/人数</w:t>
            </w:r>
          </w:p>
        </w:tc>
        <w:tc>
          <w:tcPr>
            <w:tcW w:w="13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58C11DE">
            <w:pPr>
              <w:spacing w:line="440" w:lineRule="exact"/>
              <w:jc w:val="center"/>
              <w:rPr>
                <w:rFonts w:ascii="宋体" w:hAnsi="宋体"/>
                <w:b/>
                <w:color w:val="FF0000"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color w:val="FF0000"/>
                <w:position w:val="12"/>
                <w:sz w:val="24"/>
                <w:szCs w:val="28"/>
              </w:rPr>
              <w:t>5/40,3/40</w:t>
            </w:r>
          </w:p>
        </w:tc>
        <w:tc>
          <w:tcPr>
            <w:tcW w:w="29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49D31AA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近两学期综合测评成绩</w:t>
            </w:r>
          </w:p>
          <w:p w14:paraId="403E8DEB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position w:val="12"/>
                <w:sz w:val="24"/>
                <w:szCs w:val="28"/>
              </w:rPr>
              <w:t>名次/人数</w:t>
            </w:r>
          </w:p>
        </w:tc>
        <w:tc>
          <w:tcPr>
            <w:tcW w:w="199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EB21D2">
            <w:pPr>
              <w:spacing w:line="440" w:lineRule="exact"/>
              <w:jc w:val="center"/>
              <w:rPr>
                <w:rFonts w:ascii="宋体" w:hAnsi="宋体"/>
                <w:b/>
                <w:position w:val="12"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color w:val="FF0000"/>
                <w:position w:val="12"/>
                <w:sz w:val="24"/>
                <w:szCs w:val="28"/>
              </w:rPr>
              <w:t>4/40,2/40</w:t>
            </w:r>
          </w:p>
        </w:tc>
      </w:tr>
      <w:tr w14:paraId="71C24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9" w:hRule="atLeast"/>
        </w:trPr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310572">
            <w:pPr>
              <w:jc w:val="center"/>
              <w:rPr>
                <w:rFonts w:ascii="宋体" w:hAnsi="宋体"/>
                <w:b/>
                <w:sz w:val="24"/>
                <w:szCs w:val="32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家庭经济困难状况及个人在校表现情况</w:t>
            </w:r>
          </w:p>
        </w:tc>
        <w:tc>
          <w:tcPr>
            <w:tcW w:w="836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3FE9DE">
            <w:pPr>
              <w:widowControl/>
              <w:jc w:val="left"/>
              <w:rPr>
                <w:rFonts w:ascii="宋体" w:hAnsi="宋体"/>
                <w:b/>
                <w:sz w:val="24"/>
                <w:szCs w:val="32"/>
              </w:rPr>
            </w:pPr>
          </w:p>
          <w:p w14:paraId="40404D58">
            <w:pPr>
              <w:widowControl/>
              <w:jc w:val="left"/>
              <w:rPr>
                <w:rFonts w:ascii="宋体" w:hAnsi="宋体"/>
                <w:b/>
                <w:sz w:val="24"/>
                <w:szCs w:val="32"/>
              </w:rPr>
            </w:pPr>
          </w:p>
          <w:p w14:paraId="3DD51A10">
            <w:pPr>
              <w:widowControl/>
              <w:jc w:val="left"/>
              <w:rPr>
                <w:rFonts w:ascii="宋体" w:hAnsi="宋体"/>
                <w:b/>
                <w:sz w:val="24"/>
                <w:szCs w:val="32"/>
              </w:rPr>
            </w:pPr>
          </w:p>
          <w:p w14:paraId="49312D14">
            <w:pPr>
              <w:widowControl/>
              <w:jc w:val="left"/>
              <w:rPr>
                <w:rFonts w:ascii="宋体" w:hAnsi="宋体"/>
                <w:b/>
                <w:sz w:val="24"/>
                <w:szCs w:val="32"/>
              </w:rPr>
            </w:pPr>
          </w:p>
          <w:p w14:paraId="27D80169">
            <w:pPr>
              <w:widowControl/>
              <w:jc w:val="left"/>
              <w:rPr>
                <w:rFonts w:ascii="宋体" w:hAnsi="宋体"/>
                <w:b/>
                <w:sz w:val="24"/>
                <w:szCs w:val="32"/>
              </w:rPr>
            </w:pPr>
          </w:p>
          <w:p w14:paraId="53DD7DD2">
            <w:pPr>
              <w:rPr>
                <w:rFonts w:ascii="宋体" w:hAnsi="宋体"/>
                <w:b/>
                <w:sz w:val="24"/>
                <w:szCs w:val="32"/>
              </w:rPr>
            </w:pPr>
          </w:p>
          <w:p w14:paraId="54AE4B2B">
            <w:pPr>
              <w:rPr>
                <w:rFonts w:ascii="宋体" w:hAnsi="宋体"/>
                <w:b/>
                <w:sz w:val="24"/>
                <w:szCs w:val="32"/>
              </w:rPr>
            </w:pPr>
          </w:p>
          <w:p w14:paraId="1F58F7DC">
            <w:pPr>
              <w:rPr>
                <w:rFonts w:ascii="宋体" w:hAnsi="宋体"/>
                <w:b/>
                <w:sz w:val="24"/>
                <w:szCs w:val="32"/>
              </w:rPr>
            </w:pPr>
          </w:p>
          <w:p w14:paraId="76776027">
            <w:pPr>
              <w:rPr>
                <w:rFonts w:ascii="宋体" w:hAnsi="宋体"/>
                <w:b/>
                <w:sz w:val="24"/>
                <w:szCs w:val="32"/>
              </w:rPr>
            </w:pPr>
          </w:p>
          <w:p w14:paraId="1C69885E">
            <w:pPr>
              <w:rPr>
                <w:rFonts w:ascii="宋体" w:hAnsi="宋体"/>
                <w:b/>
                <w:sz w:val="24"/>
                <w:szCs w:val="32"/>
              </w:rPr>
            </w:pPr>
          </w:p>
          <w:p w14:paraId="51E573FF">
            <w:pPr>
              <w:rPr>
                <w:rFonts w:ascii="宋体" w:hAnsi="宋体"/>
                <w:b/>
                <w:sz w:val="24"/>
                <w:szCs w:val="32"/>
              </w:rPr>
            </w:pPr>
          </w:p>
          <w:p w14:paraId="45F028E5">
            <w:pPr>
              <w:rPr>
                <w:rFonts w:ascii="宋体" w:hAnsi="宋体"/>
                <w:b/>
                <w:sz w:val="24"/>
                <w:szCs w:val="32"/>
              </w:rPr>
            </w:pPr>
          </w:p>
          <w:p w14:paraId="1705D703">
            <w:pPr>
              <w:rPr>
                <w:rFonts w:ascii="宋体" w:hAnsi="宋体"/>
                <w:b/>
                <w:sz w:val="24"/>
                <w:szCs w:val="32"/>
              </w:rPr>
            </w:pPr>
          </w:p>
        </w:tc>
      </w:tr>
      <w:tr w14:paraId="6F6DE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4" w:hRule="atLeast"/>
        </w:trPr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EA142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班级</w:t>
            </w:r>
          </w:p>
          <w:p w14:paraId="6ADB935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836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3ED967">
            <w:pPr>
              <w:spacing w:line="5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</w:p>
          <w:p w14:paraId="7243B36F">
            <w:pPr>
              <w:ind w:firstLine="5352" w:firstLineChars="2230"/>
              <w:rPr>
                <w:sz w:val="24"/>
              </w:rPr>
            </w:pPr>
            <w:r>
              <w:rPr>
                <w:rFonts w:hint="eastAsia"/>
                <w:sz w:val="24"/>
              </w:rPr>
              <w:t>班长签字：</w:t>
            </w:r>
          </w:p>
          <w:p w14:paraId="06925514">
            <w:pPr>
              <w:spacing w:line="5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年     月     日</w:t>
            </w:r>
          </w:p>
        </w:tc>
      </w:tr>
      <w:tr w14:paraId="53BA2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5" w:hRule="atLeast"/>
        </w:trPr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8F46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学院</w:t>
            </w:r>
          </w:p>
          <w:p w14:paraId="33E0B161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党总支意  见</w:t>
            </w:r>
          </w:p>
        </w:tc>
        <w:tc>
          <w:tcPr>
            <w:tcW w:w="836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70985A">
            <w:pPr>
              <w:jc w:val="center"/>
              <w:rPr>
                <w:sz w:val="24"/>
              </w:rPr>
            </w:pPr>
          </w:p>
          <w:p w14:paraId="40C165B8">
            <w:pPr>
              <w:ind w:firstLine="5176" w:firstLineChars="2157"/>
              <w:rPr>
                <w:sz w:val="24"/>
              </w:rPr>
            </w:pPr>
            <w:r>
              <w:rPr>
                <w:rFonts w:hint="eastAsia"/>
                <w:sz w:val="24"/>
              </w:rPr>
              <w:t>（章）</w:t>
            </w:r>
          </w:p>
          <w:p w14:paraId="02D70075">
            <w:pPr>
              <w:ind w:firstLine="5296" w:firstLineChars="2207"/>
              <w:rPr>
                <w:sz w:val="24"/>
              </w:rPr>
            </w:pPr>
            <w:r>
              <w:rPr>
                <w:rFonts w:hint="eastAsia"/>
                <w:sz w:val="24"/>
              </w:rPr>
              <w:t>年     月     日</w:t>
            </w:r>
          </w:p>
        </w:tc>
      </w:tr>
      <w:tr w14:paraId="1E59F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8" w:hRule="atLeast"/>
        </w:trPr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344A7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评审</w:t>
            </w:r>
          </w:p>
          <w:p w14:paraId="7AF10D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委员会</w:t>
            </w:r>
          </w:p>
          <w:p w14:paraId="73AEAB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836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4A3F76">
            <w:pPr>
              <w:spacing w:line="560" w:lineRule="exact"/>
              <w:ind w:right="56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                  </w:t>
            </w:r>
            <w:r>
              <w:rPr>
                <w:rFonts w:hint="eastAsia" w:ascii="宋体" w:hAnsi="宋体"/>
                <w:sz w:val="24"/>
              </w:rPr>
              <w:t xml:space="preserve">      （章）</w:t>
            </w:r>
          </w:p>
          <w:p w14:paraId="3B00A9DA">
            <w:pPr>
              <w:spacing w:line="5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年    月    日</w:t>
            </w:r>
          </w:p>
        </w:tc>
      </w:tr>
    </w:tbl>
    <w:p w14:paraId="722D2A2C">
      <w:pPr>
        <w:ind w:right="-764" w:rightChars="-364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z w:val="32"/>
          <w:szCs w:val="32"/>
        </w:rPr>
        <w:t>山东理工大学化学化工学院制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5MTEzOWNiYzJmYWMyZjIxMDQ3MGI4N2NjYWM2NjQifQ=="/>
  </w:docVars>
  <w:rsids>
    <w:rsidRoot w:val="00044AF8"/>
    <w:rsid w:val="00044AF8"/>
    <w:rsid w:val="000817CF"/>
    <w:rsid w:val="000D0E1F"/>
    <w:rsid w:val="001B7637"/>
    <w:rsid w:val="002D6A1A"/>
    <w:rsid w:val="003245EC"/>
    <w:rsid w:val="003D198B"/>
    <w:rsid w:val="0041010B"/>
    <w:rsid w:val="0044137C"/>
    <w:rsid w:val="00442B87"/>
    <w:rsid w:val="00512A0B"/>
    <w:rsid w:val="00652244"/>
    <w:rsid w:val="00671AFF"/>
    <w:rsid w:val="00762AAA"/>
    <w:rsid w:val="007B29BC"/>
    <w:rsid w:val="008C1309"/>
    <w:rsid w:val="008F424D"/>
    <w:rsid w:val="00920CB7"/>
    <w:rsid w:val="009822E2"/>
    <w:rsid w:val="00987FE9"/>
    <w:rsid w:val="009C6198"/>
    <w:rsid w:val="00A0244E"/>
    <w:rsid w:val="00A6008F"/>
    <w:rsid w:val="00B22683"/>
    <w:rsid w:val="00E17F7D"/>
    <w:rsid w:val="00EF1E98"/>
    <w:rsid w:val="00F94AEC"/>
    <w:rsid w:val="52D56160"/>
    <w:rsid w:val="5F2731AB"/>
    <w:rsid w:val="70FE0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1632</Words>
  <Characters>1704</Characters>
  <Lines>15</Lines>
  <Paragraphs>4</Paragraphs>
  <TotalTime>79</TotalTime>
  <ScaleCrop>false</ScaleCrop>
  <LinksUpToDate>false</LinksUpToDate>
  <CharactersWithSpaces>2048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2021-02-02T03:05:00Z</dcterms:created>
  <dc:creator>Windows</dc:creator>
  <cp:lastModifiedBy>Administrator</cp:lastModifiedBy>
  <cp:lastPrinted>2022-12-14T02:20:00Z</cp:lastPrinted>
  <dcterms:modified xsi:type="dcterms:W3CDTF">2024-10-12T09:05:22Z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A5EC5813CD244EE499F890BF297BE8DA</vt:lpwstr>
  </property>
</Properties>
</file>