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3AEF" w14:textId="77777777" w:rsidR="00B774E2" w:rsidRPr="004F1BEF" w:rsidRDefault="000428EB" w:rsidP="00B774E2">
      <w:pPr>
        <w:spacing w:line="360" w:lineRule="auto"/>
        <w:jc w:val="center"/>
        <w:rPr>
          <w:b/>
          <w:sz w:val="44"/>
          <w:szCs w:val="44"/>
        </w:rPr>
      </w:pPr>
      <w:r w:rsidRPr="004F1BEF">
        <w:rPr>
          <w:b/>
          <w:sz w:val="44"/>
          <w:szCs w:val="44"/>
        </w:rPr>
        <w:t>化学（师范类）</w:t>
      </w:r>
      <w:r w:rsidR="00B774E2" w:rsidRPr="004F1BEF">
        <w:rPr>
          <w:b/>
          <w:sz w:val="44"/>
          <w:szCs w:val="44"/>
        </w:rPr>
        <w:t>专业培养方案</w:t>
      </w:r>
    </w:p>
    <w:p w14:paraId="2F47CA3A" w14:textId="77777777" w:rsidR="006403A9" w:rsidRPr="00266707" w:rsidRDefault="006403A9" w:rsidP="00266707">
      <w:pPr>
        <w:jc w:val="center"/>
        <w:rPr>
          <w:sz w:val="28"/>
        </w:rPr>
      </w:pPr>
      <w:r w:rsidRPr="00266707">
        <w:rPr>
          <w:sz w:val="28"/>
        </w:rPr>
        <w:t>Specialty in Normal Chemistry</w:t>
      </w:r>
    </w:p>
    <w:p w14:paraId="7025E005" w14:textId="77777777" w:rsidR="00B774E2" w:rsidRPr="004F1BEF" w:rsidRDefault="00B774E2" w:rsidP="00B774E2">
      <w:pPr>
        <w:spacing w:line="360" w:lineRule="auto"/>
        <w:jc w:val="center"/>
        <w:rPr>
          <w:rFonts w:eastAsia="黑体"/>
          <w:sz w:val="24"/>
        </w:rPr>
      </w:pPr>
      <w:r w:rsidRPr="004F1BEF">
        <w:rPr>
          <w:rFonts w:eastAsia="黑体"/>
          <w:sz w:val="24"/>
        </w:rPr>
        <w:t>学科门类：</w:t>
      </w:r>
      <w:r w:rsidR="00E25E44" w:rsidRPr="004F1BEF">
        <w:rPr>
          <w:rFonts w:eastAsia="黑体"/>
          <w:sz w:val="24"/>
        </w:rPr>
        <w:t>理学</w:t>
      </w:r>
      <w:r w:rsidRPr="004F1BEF">
        <w:rPr>
          <w:rFonts w:eastAsia="黑体"/>
          <w:sz w:val="24"/>
        </w:rPr>
        <w:t xml:space="preserve"> </w:t>
      </w:r>
      <w:r w:rsidRPr="004F1BEF">
        <w:rPr>
          <w:rFonts w:eastAsia="黑体"/>
          <w:sz w:val="24"/>
        </w:rPr>
        <w:t>专业代码：</w:t>
      </w:r>
      <w:r w:rsidR="00E25E44" w:rsidRPr="004F1BEF">
        <w:rPr>
          <w:rFonts w:eastAsia="黑体"/>
          <w:sz w:val="24"/>
        </w:rPr>
        <w:t>070301</w:t>
      </w:r>
    </w:p>
    <w:p w14:paraId="78100E8F" w14:textId="77777777" w:rsidR="00B774E2" w:rsidRPr="004F1BEF" w:rsidRDefault="00B774E2" w:rsidP="00256E5A">
      <w:pPr>
        <w:spacing w:beforeLines="25" w:before="78" w:line="300" w:lineRule="auto"/>
        <w:rPr>
          <w:b/>
          <w:sz w:val="28"/>
          <w:szCs w:val="28"/>
        </w:rPr>
      </w:pPr>
      <w:r w:rsidRPr="004F1BEF">
        <w:rPr>
          <w:b/>
          <w:sz w:val="28"/>
          <w:szCs w:val="28"/>
        </w:rPr>
        <w:t>一、</w:t>
      </w:r>
      <w:r w:rsidR="00256E5A" w:rsidRPr="004F1BEF">
        <w:rPr>
          <w:b/>
          <w:sz w:val="28"/>
          <w:szCs w:val="28"/>
        </w:rPr>
        <w:t>培养标准</w:t>
      </w:r>
    </w:p>
    <w:p w14:paraId="1B0B6FC6" w14:textId="77777777" w:rsidR="006C08C5" w:rsidRPr="006C08C5" w:rsidRDefault="006C08C5" w:rsidP="00FD5C53">
      <w:pPr>
        <w:spacing w:line="420" w:lineRule="exact"/>
        <w:ind w:firstLineChars="200" w:firstLine="420"/>
        <w:rPr>
          <w:szCs w:val="21"/>
        </w:rPr>
      </w:pPr>
      <w:r w:rsidRPr="006C08C5">
        <w:rPr>
          <w:rFonts w:hint="eastAsia"/>
          <w:szCs w:val="21"/>
        </w:rPr>
        <w:t>本专业坚持社会主义办学方向，以立德树人为根本任务，立足山东、面向全国，培养中学化学教学领域中有正确的政治信仰、健康的身心、较强的社会责任感、高尚的师德师风、先进的教育理念和国际视野；具备系统的专业知识结构、扎实的化学教学能力和实践能力、良好的人文和科学素养</w:t>
      </w:r>
      <w:r>
        <w:rPr>
          <w:rFonts w:hint="eastAsia"/>
          <w:szCs w:val="21"/>
        </w:rPr>
        <w:t>，</w:t>
      </w:r>
      <w:r w:rsidRPr="006C08C5">
        <w:rPr>
          <w:rFonts w:hint="eastAsia"/>
          <w:szCs w:val="21"/>
        </w:rPr>
        <w:t>较强的科学探究能力和创新意识；具</w:t>
      </w:r>
      <w:r>
        <w:rPr>
          <w:rFonts w:hint="eastAsia"/>
          <w:szCs w:val="21"/>
        </w:rPr>
        <w:t>有</w:t>
      </w:r>
      <w:r w:rsidRPr="006C08C5">
        <w:rPr>
          <w:rFonts w:hint="eastAsia"/>
          <w:szCs w:val="21"/>
        </w:rPr>
        <w:t>良好的班级管理能力</w:t>
      </w:r>
      <w:r>
        <w:rPr>
          <w:rFonts w:hint="eastAsia"/>
          <w:szCs w:val="21"/>
        </w:rPr>
        <w:t>，</w:t>
      </w:r>
      <w:r w:rsidRPr="006C08C5">
        <w:rPr>
          <w:rFonts w:hint="eastAsia"/>
          <w:szCs w:val="21"/>
        </w:rPr>
        <w:t>能胜任中学化学教学及从事化学研究、教学管理工作的德智体美劳全面发展的应用型专门人才。</w:t>
      </w:r>
    </w:p>
    <w:p w14:paraId="20CBC118" w14:textId="77777777" w:rsidR="00D060F4" w:rsidRPr="004F1BEF" w:rsidRDefault="00D060F4" w:rsidP="00D060F4">
      <w:pPr>
        <w:autoSpaceDE w:val="0"/>
        <w:autoSpaceDN w:val="0"/>
        <w:adjustRightInd w:val="0"/>
        <w:spacing w:line="440" w:lineRule="exact"/>
        <w:ind w:firstLineChars="200" w:firstLine="420"/>
      </w:pPr>
      <w:r w:rsidRPr="004F1BEF">
        <w:t>学生在毕业后</w:t>
      </w:r>
      <w:r w:rsidRPr="004F1BEF">
        <w:t>5</w:t>
      </w:r>
      <w:r w:rsidRPr="004F1BEF">
        <w:t>年左右预期能够实现以下目标：</w:t>
      </w:r>
    </w:p>
    <w:p w14:paraId="43BB781B" w14:textId="77777777" w:rsidR="00266707" w:rsidRPr="00266707" w:rsidRDefault="00266707" w:rsidP="00266707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266707">
        <w:rPr>
          <w:szCs w:val="21"/>
        </w:rPr>
        <w:t xml:space="preserve">1. </w:t>
      </w:r>
      <w:r w:rsidRPr="00266707">
        <w:rPr>
          <w:szCs w:val="21"/>
        </w:rPr>
        <w:t>能够深入贯彻党的教育方针，具备高尚的社会道德和教师职业道德修养，爱岗敬业、廉洁从教；积极</w:t>
      </w:r>
      <w:proofErr w:type="gramStart"/>
      <w:r w:rsidRPr="00266707">
        <w:rPr>
          <w:szCs w:val="21"/>
        </w:rPr>
        <w:t>践行</w:t>
      </w:r>
      <w:proofErr w:type="gramEnd"/>
      <w:r w:rsidRPr="00266707">
        <w:rPr>
          <w:szCs w:val="21"/>
        </w:rPr>
        <w:t>社会主义核心价值观。</w:t>
      </w:r>
    </w:p>
    <w:p w14:paraId="09FB7B1B" w14:textId="77777777" w:rsidR="00266707" w:rsidRPr="00266707" w:rsidRDefault="00266707" w:rsidP="00266707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266707">
        <w:rPr>
          <w:szCs w:val="21"/>
        </w:rPr>
        <w:t xml:space="preserve">2. </w:t>
      </w:r>
      <w:r w:rsidRPr="00266707">
        <w:rPr>
          <w:szCs w:val="21"/>
        </w:rPr>
        <w:t>掌握一定的法律法规和现阶段中学生的生理和心理活动特点，了解地方教育现状与教育资源优势，能够因地制宜地开展生理与心理健康教育以及爱国、爱家教育。</w:t>
      </w:r>
    </w:p>
    <w:p w14:paraId="0FAE5F60" w14:textId="77777777" w:rsidR="00266707" w:rsidRPr="00266707" w:rsidRDefault="00266707" w:rsidP="00266707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266707">
        <w:rPr>
          <w:szCs w:val="21"/>
        </w:rPr>
        <w:t xml:space="preserve">3. </w:t>
      </w:r>
      <w:r w:rsidRPr="00266707">
        <w:rPr>
          <w:szCs w:val="21"/>
        </w:rPr>
        <w:t>具备扎实的化学基础理论与实验技能，具有系统的教育教学知识与教学实践能力，并能够综合运用化学学科与相关学科的联系，开展中学化学教学。</w:t>
      </w:r>
    </w:p>
    <w:p w14:paraId="2F8DB1EE" w14:textId="77777777" w:rsidR="00266707" w:rsidRPr="00266707" w:rsidRDefault="00266707" w:rsidP="00266707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266707">
        <w:rPr>
          <w:szCs w:val="21"/>
        </w:rPr>
        <w:t>4</w:t>
      </w:r>
      <w:r w:rsidRPr="00266707">
        <w:rPr>
          <w:szCs w:val="21"/>
        </w:rPr>
        <w:t>．具备良好的沟通、协调、管理、竞争和合作能力，了解教学管理的基本特点与决策方法，能够胜任中学班主任以及中学相关管理部门的工作。</w:t>
      </w:r>
    </w:p>
    <w:p w14:paraId="69EFB8F2" w14:textId="77777777" w:rsidR="00FD5C53" w:rsidRPr="00266707" w:rsidRDefault="00266707" w:rsidP="00266707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266707">
        <w:rPr>
          <w:szCs w:val="21"/>
        </w:rPr>
        <w:t>5</w:t>
      </w:r>
      <w:r w:rsidRPr="00266707">
        <w:rPr>
          <w:szCs w:val="21"/>
        </w:rPr>
        <w:t>．具有国际视野，能够通过继续教育或其它学习渠道更新教育理念与知识储备，适应国内外教育形势与环境，初步拥有自主学习、</w:t>
      </w:r>
      <w:r w:rsidR="00953BC1">
        <w:rPr>
          <w:rFonts w:hint="eastAsia"/>
          <w:szCs w:val="21"/>
        </w:rPr>
        <w:t>自我反思、</w:t>
      </w:r>
      <w:r w:rsidRPr="00266707">
        <w:rPr>
          <w:szCs w:val="21"/>
        </w:rPr>
        <w:t>终生学习的习惯和能力，</w:t>
      </w:r>
      <w:r w:rsidR="00EF6D68" w:rsidRPr="00EF6D68">
        <w:rPr>
          <w:rFonts w:hint="eastAsia"/>
          <w:szCs w:val="21"/>
        </w:rPr>
        <w:t>能够在教学实践中积极与他人沟通合作</w:t>
      </w:r>
      <w:r w:rsidR="00EF6D68">
        <w:rPr>
          <w:rFonts w:hint="eastAsia"/>
          <w:szCs w:val="21"/>
        </w:rPr>
        <w:t>，</w:t>
      </w:r>
      <w:r w:rsidRPr="00266707">
        <w:rPr>
          <w:szCs w:val="21"/>
        </w:rPr>
        <w:t>实现教学能力与水平的持续提升。</w:t>
      </w:r>
    </w:p>
    <w:p w14:paraId="2C9712AD" w14:textId="77777777" w:rsidR="00256E5A" w:rsidRPr="004F1BEF" w:rsidRDefault="00256E5A" w:rsidP="00256E5A">
      <w:pPr>
        <w:autoSpaceDE w:val="0"/>
        <w:autoSpaceDN w:val="0"/>
        <w:adjustRightInd w:val="0"/>
        <w:spacing w:beforeLines="50" w:before="156" w:afterLines="50" w:after="156" w:line="430" w:lineRule="exact"/>
        <w:rPr>
          <w:sz w:val="28"/>
          <w:szCs w:val="28"/>
        </w:rPr>
      </w:pPr>
      <w:r w:rsidRPr="004F1BEF">
        <w:rPr>
          <w:b/>
          <w:sz w:val="28"/>
          <w:szCs w:val="28"/>
        </w:rPr>
        <w:t>二、主干学科及核心课程</w:t>
      </w:r>
    </w:p>
    <w:p w14:paraId="3AB44CDE" w14:textId="77777777" w:rsidR="00256E5A" w:rsidRPr="004F1BEF" w:rsidRDefault="00256E5A" w:rsidP="00256E5A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主干学科：化学。</w:t>
      </w:r>
    </w:p>
    <w:p w14:paraId="31F5A835" w14:textId="77777777" w:rsidR="00256E5A" w:rsidRPr="004F1BEF" w:rsidRDefault="00256E5A" w:rsidP="00256E5A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4F1BEF">
        <w:rPr>
          <w:szCs w:val="21"/>
        </w:rPr>
        <w:t>核心课程：无机化学、分析化学、有机化学、物理化学、</w:t>
      </w:r>
      <w:r w:rsidRPr="004F1BEF">
        <w:rPr>
          <w:color w:val="0D0D0D" w:themeColor="text1" w:themeTint="F2"/>
          <w:szCs w:val="21"/>
        </w:rPr>
        <w:t>化学教学论、现代教育技术</w:t>
      </w:r>
      <w:r w:rsidRPr="004F1BEF">
        <w:rPr>
          <w:szCs w:val="21"/>
        </w:rPr>
        <w:t>以及根据专业方向选择的基本课程。</w:t>
      </w:r>
    </w:p>
    <w:p w14:paraId="3842BEA3" w14:textId="77777777" w:rsidR="00256E5A" w:rsidRPr="004F1BEF" w:rsidRDefault="00256E5A" w:rsidP="00256E5A">
      <w:pPr>
        <w:autoSpaceDE w:val="0"/>
        <w:autoSpaceDN w:val="0"/>
        <w:adjustRightInd w:val="0"/>
        <w:spacing w:beforeLines="50" w:before="156" w:afterLines="50" w:after="156" w:line="430" w:lineRule="exact"/>
        <w:rPr>
          <w:b/>
          <w:sz w:val="28"/>
          <w:szCs w:val="28"/>
        </w:rPr>
      </w:pPr>
      <w:r w:rsidRPr="004F1BEF">
        <w:rPr>
          <w:b/>
          <w:sz w:val="28"/>
          <w:szCs w:val="28"/>
        </w:rPr>
        <w:t>三、主要实践性教学环节</w:t>
      </w:r>
    </w:p>
    <w:p w14:paraId="739854B2" w14:textId="77777777" w:rsidR="00256E5A" w:rsidRPr="004F1BEF" w:rsidRDefault="00256E5A" w:rsidP="00256E5A">
      <w:pPr>
        <w:autoSpaceDE w:val="0"/>
        <w:autoSpaceDN w:val="0"/>
        <w:adjustRightInd w:val="0"/>
        <w:spacing w:beforeLines="50" w:before="156" w:afterLines="50" w:after="156" w:line="420" w:lineRule="exact"/>
        <w:ind w:firstLineChars="200" w:firstLine="420"/>
        <w:rPr>
          <w:szCs w:val="21"/>
        </w:rPr>
      </w:pPr>
      <w:r w:rsidRPr="004F1BEF">
        <w:rPr>
          <w:szCs w:val="21"/>
        </w:rPr>
        <w:t>主要实践性教学环节：课程实验、</w:t>
      </w:r>
      <w:r w:rsidR="00D51211" w:rsidRPr="004F1BEF">
        <w:rPr>
          <w:szCs w:val="21"/>
        </w:rPr>
        <w:t>教育见习、</w:t>
      </w:r>
      <w:r w:rsidRPr="004F1BEF">
        <w:rPr>
          <w:szCs w:val="21"/>
        </w:rPr>
        <w:t>教育实习、</w:t>
      </w:r>
      <w:r w:rsidR="00D51211" w:rsidRPr="004F1BEF">
        <w:rPr>
          <w:szCs w:val="21"/>
        </w:rPr>
        <w:t>教育研习、</w:t>
      </w:r>
      <w:r w:rsidRPr="004F1BEF">
        <w:rPr>
          <w:szCs w:val="21"/>
        </w:rPr>
        <w:t>科技创新实践、思</w:t>
      </w:r>
      <w:r w:rsidRPr="004F1BEF">
        <w:rPr>
          <w:szCs w:val="21"/>
        </w:rPr>
        <w:lastRenderedPageBreak/>
        <w:t>想政治理论课实践、毕业论文。</w:t>
      </w:r>
    </w:p>
    <w:p w14:paraId="35F61691" w14:textId="77777777" w:rsidR="00256E5A" w:rsidRPr="004F1BEF" w:rsidRDefault="00256E5A" w:rsidP="00256E5A">
      <w:pPr>
        <w:autoSpaceDE w:val="0"/>
        <w:autoSpaceDN w:val="0"/>
        <w:adjustRightInd w:val="0"/>
        <w:spacing w:beforeLines="50" w:before="156" w:afterLines="50" w:after="156" w:line="430" w:lineRule="exact"/>
        <w:rPr>
          <w:sz w:val="28"/>
          <w:szCs w:val="28"/>
        </w:rPr>
      </w:pPr>
      <w:r w:rsidRPr="004F1BEF">
        <w:rPr>
          <w:b/>
          <w:sz w:val="28"/>
          <w:szCs w:val="28"/>
        </w:rPr>
        <w:t>四、毕业及学位要求</w:t>
      </w:r>
    </w:p>
    <w:p w14:paraId="3CCC93B7" w14:textId="77777777" w:rsidR="00BB56CE" w:rsidRDefault="00FD5C53" w:rsidP="00256E5A">
      <w:pPr>
        <w:widowControl/>
        <w:spacing w:beforeLines="50" w:before="156" w:afterLines="50" w:after="156" w:line="430" w:lineRule="exact"/>
        <w:ind w:firstLineChars="200" w:firstLine="420"/>
        <w:jc w:val="left"/>
        <w:rPr>
          <w:szCs w:val="21"/>
        </w:rPr>
      </w:pPr>
      <w:r w:rsidRPr="004F1BEF">
        <w:rPr>
          <w:szCs w:val="21"/>
        </w:rPr>
        <w:t>本专业学生主要通过学习化学与应用化学的基础理论、基本方法，接受</w:t>
      </w:r>
      <w:r w:rsidR="005F484F" w:rsidRPr="004F1BEF">
        <w:rPr>
          <w:szCs w:val="21"/>
        </w:rPr>
        <w:t>化学</w:t>
      </w:r>
      <w:r w:rsidRPr="004F1BEF">
        <w:rPr>
          <w:szCs w:val="21"/>
        </w:rPr>
        <w:t>教育、现代教育技术和计算机等方面的基本训练，具有较好的科学素养，初步具备中学化学教学和教育管理、科学研究和解决实际问题的基本能力。</w:t>
      </w:r>
    </w:p>
    <w:p w14:paraId="0F4BA18F" w14:textId="77777777" w:rsidR="00FD5C53" w:rsidRPr="004F1BEF" w:rsidRDefault="00256E5A" w:rsidP="00256E5A">
      <w:pPr>
        <w:widowControl/>
        <w:spacing w:beforeLines="50" w:before="156" w:afterLines="50" w:after="156" w:line="430" w:lineRule="exact"/>
        <w:ind w:firstLineChars="200" w:firstLine="420"/>
        <w:jc w:val="left"/>
        <w:rPr>
          <w:szCs w:val="21"/>
        </w:rPr>
      </w:pPr>
      <w:r w:rsidRPr="004F1BEF">
        <w:rPr>
          <w:szCs w:val="21"/>
        </w:rPr>
        <w:t>标准学制</w:t>
      </w:r>
      <w:r w:rsidRPr="004F1BEF">
        <w:rPr>
          <w:szCs w:val="21"/>
        </w:rPr>
        <w:t>4</w:t>
      </w:r>
      <w:r w:rsidRPr="004F1BEF">
        <w:rPr>
          <w:szCs w:val="21"/>
        </w:rPr>
        <w:t>年，需修满</w:t>
      </w:r>
      <w:r w:rsidRPr="004F1BEF">
        <w:rPr>
          <w:szCs w:val="21"/>
        </w:rPr>
        <w:t>16</w:t>
      </w:r>
      <w:r w:rsidR="00960852">
        <w:rPr>
          <w:szCs w:val="21"/>
        </w:rPr>
        <w:t>7</w:t>
      </w:r>
      <w:r w:rsidRPr="004F1BEF">
        <w:rPr>
          <w:szCs w:val="21"/>
        </w:rPr>
        <w:t>学分</w:t>
      </w:r>
      <w:r w:rsidR="00546BB3">
        <w:rPr>
          <w:rFonts w:hint="eastAsia"/>
          <w:szCs w:val="21"/>
        </w:rPr>
        <w:t>以及第二课堂</w:t>
      </w:r>
      <w:r w:rsidR="00546BB3">
        <w:rPr>
          <w:rFonts w:hint="eastAsia"/>
          <w:szCs w:val="21"/>
        </w:rPr>
        <w:t>8</w:t>
      </w:r>
      <w:r w:rsidR="00546BB3">
        <w:rPr>
          <w:rFonts w:hint="eastAsia"/>
          <w:szCs w:val="21"/>
        </w:rPr>
        <w:t>学分</w:t>
      </w:r>
      <w:r w:rsidRPr="004F1BEF">
        <w:rPr>
          <w:szCs w:val="21"/>
        </w:rPr>
        <w:t>，授予理学学士学位。</w:t>
      </w:r>
      <w:r w:rsidR="00FD5C53" w:rsidRPr="004F1BEF">
        <w:rPr>
          <w:szCs w:val="21"/>
        </w:rPr>
        <w:t>具体要求为：</w:t>
      </w:r>
    </w:p>
    <w:p w14:paraId="6381A8C3" w14:textId="77777777" w:rsidR="00FD5C53" w:rsidRPr="004F1BEF" w:rsidRDefault="000A63E6" w:rsidP="003D39ED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1 </w:t>
      </w:r>
      <w:r w:rsidRPr="004F1BEF">
        <w:rPr>
          <w:b/>
          <w:szCs w:val="21"/>
        </w:rPr>
        <w:t>师德规范</w:t>
      </w:r>
      <w:r w:rsidRPr="004F1BEF">
        <w:rPr>
          <w:szCs w:val="21"/>
        </w:rPr>
        <w:t>】</w:t>
      </w:r>
      <w:proofErr w:type="gramStart"/>
      <w:r w:rsidRPr="004F1BEF">
        <w:rPr>
          <w:szCs w:val="21"/>
        </w:rPr>
        <w:t>践行</w:t>
      </w:r>
      <w:proofErr w:type="gramEnd"/>
      <w:r w:rsidRPr="004F1BEF">
        <w:rPr>
          <w:szCs w:val="21"/>
        </w:rPr>
        <w:t>社会主义核心价值观，从思想、政治、理论和情感上认同中国特色社会主义思想；认真贯彻党的教育方针，以中学教师职业道德规范为准绳，具有依法执教意识；以立德树人为己任，立志成为一名有理想信念、道德情操、扎实学识和仁爱之心的高素质化学教师。</w:t>
      </w:r>
    </w:p>
    <w:p w14:paraId="00343B6D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1.1 </w:t>
      </w:r>
      <w:r w:rsidRPr="004F1BEF">
        <w:rPr>
          <w:b/>
          <w:szCs w:val="21"/>
        </w:rPr>
        <w:t>思想政治</w:t>
      </w:r>
      <w:r w:rsidRPr="004F1BEF">
        <w:rPr>
          <w:szCs w:val="21"/>
        </w:rPr>
        <w:t>】认真学习新时代中国特色社会主义思想，</w:t>
      </w:r>
      <w:proofErr w:type="gramStart"/>
      <w:r w:rsidRPr="004F1BEF">
        <w:rPr>
          <w:szCs w:val="21"/>
        </w:rPr>
        <w:t>践行</w:t>
      </w:r>
      <w:proofErr w:type="gramEnd"/>
      <w:r w:rsidRPr="004F1BEF">
        <w:rPr>
          <w:szCs w:val="21"/>
        </w:rPr>
        <w:t>社会主义核心价值观，忠诚党的教育事业。</w:t>
      </w:r>
    </w:p>
    <w:p w14:paraId="6ED87E5D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1.2 </w:t>
      </w:r>
      <w:r w:rsidRPr="004F1BEF">
        <w:rPr>
          <w:b/>
          <w:szCs w:val="21"/>
        </w:rPr>
        <w:t>职业道德</w:t>
      </w:r>
      <w:r w:rsidRPr="004F1BEF">
        <w:rPr>
          <w:szCs w:val="21"/>
        </w:rPr>
        <w:t>】以立德树人为己任，坚持德育为先，构建正确的职业认知，立足</w:t>
      </w:r>
      <w:r w:rsidR="00266707">
        <w:rPr>
          <w:rFonts w:hint="eastAsia"/>
          <w:szCs w:val="21"/>
        </w:rPr>
        <w:t>“</w:t>
      </w:r>
      <w:r w:rsidR="00266707" w:rsidRPr="004F1BEF">
        <w:rPr>
          <w:szCs w:val="21"/>
        </w:rPr>
        <w:t>知行合一</w:t>
      </w:r>
      <w:r w:rsidR="00266707">
        <w:rPr>
          <w:rFonts w:hint="eastAsia"/>
          <w:szCs w:val="21"/>
        </w:rPr>
        <w:t>”</w:t>
      </w:r>
      <w:r w:rsidRPr="004F1BEF">
        <w:rPr>
          <w:szCs w:val="21"/>
        </w:rPr>
        <w:t>，立志做一名</w:t>
      </w:r>
      <w:r w:rsidR="00266707">
        <w:rPr>
          <w:rFonts w:hint="eastAsia"/>
          <w:szCs w:val="21"/>
        </w:rPr>
        <w:t>“</w:t>
      </w:r>
      <w:r w:rsidR="00266707" w:rsidRPr="004F1BEF">
        <w:rPr>
          <w:szCs w:val="21"/>
        </w:rPr>
        <w:t>四有</w:t>
      </w:r>
      <w:r w:rsidR="00266707">
        <w:rPr>
          <w:rFonts w:hint="eastAsia"/>
          <w:szCs w:val="21"/>
        </w:rPr>
        <w:t>”</w:t>
      </w:r>
      <w:r w:rsidRPr="004F1BEF">
        <w:rPr>
          <w:szCs w:val="21"/>
        </w:rPr>
        <w:t>好老师。</w:t>
      </w:r>
    </w:p>
    <w:p w14:paraId="0274B7B7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1.3 </w:t>
      </w:r>
      <w:r w:rsidRPr="004F1BEF">
        <w:rPr>
          <w:b/>
          <w:szCs w:val="21"/>
        </w:rPr>
        <w:t>法律基础</w:t>
      </w:r>
      <w:r w:rsidRPr="004F1BEF">
        <w:rPr>
          <w:szCs w:val="21"/>
        </w:rPr>
        <w:t>】贯彻党的教育方针，遵守中学教师职业道德规范，具有依法执教意识。</w:t>
      </w:r>
    </w:p>
    <w:p w14:paraId="52B8A7FE" w14:textId="77777777" w:rsidR="00FD5C53" w:rsidRPr="004F1BEF" w:rsidRDefault="000A63E6" w:rsidP="003D39ED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2 </w:t>
      </w:r>
      <w:r w:rsidRPr="004F1BEF">
        <w:rPr>
          <w:b/>
          <w:szCs w:val="21"/>
        </w:rPr>
        <w:t>教育情怀</w:t>
      </w:r>
      <w:r w:rsidRPr="004F1BEF">
        <w:rPr>
          <w:szCs w:val="21"/>
        </w:rPr>
        <w:t>】热爱教育事业，认同教师工作的意义和专业性，具有从事中学化学教学的意愿和投身基础教育事业的情怀，树立正确的价值观和科学观；具备良好的人文底蕴与科学精神，尊重他人，富有爱心和责任心，甘于奉献，做学生锤炼品格、学习知识、创新思维、奉献祖国的引路人。</w:t>
      </w:r>
    </w:p>
    <w:p w14:paraId="1111A42E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2.1 </w:t>
      </w:r>
      <w:r w:rsidRPr="004F1BEF">
        <w:rPr>
          <w:b/>
          <w:szCs w:val="21"/>
        </w:rPr>
        <w:t>从教意愿</w:t>
      </w:r>
      <w:r w:rsidRPr="004F1BEF">
        <w:rPr>
          <w:szCs w:val="21"/>
        </w:rPr>
        <w:t>】具有积极的从教意愿和动机，理解并认同中学化学教师工作的专业性及意义，具有积极的情感、端正的态度和正确的价值观。</w:t>
      </w:r>
    </w:p>
    <w:p w14:paraId="6CD42837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2.2 </w:t>
      </w:r>
      <w:r w:rsidRPr="004F1BEF">
        <w:rPr>
          <w:b/>
          <w:szCs w:val="21"/>
        </w:rPr>
        <w:t>文化素养</w:t>
      </w:r>
      <w:r w:rsidRPr="004F1BEF">
        <w:rPr>
          <w:szCs w:val="21"/>
        </w:rPr>
        <w:t>】通过学习人文社科、自然科学相关学科知识，加强自身修养，具有从事中学化学教学所需要的良好的人文底蕴与科学精神。</w:t>
      </w:r>
    </w:p>
    <w:p w14:paraId="2217A5F7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2.3 </w:t>
      </w:r>
      <w:r w:rsidRPr="004F1BEF">
        <w:rPr>
          <w:b/>
          <w:szCs w:val="21"/>
        </w:rPr>
        <w:t>职业态度</w:t>
      </w:r>
      <w:r w:rsidRPr="004F1BEF">
        <w:rPr>
          <w:szCs w:val="21"/>
        </w:rPr>
        <w:t>】尊重学生人格和个体化差异，富有爱心、责任心，对工作细心、耐心，做学生锤炼品格、学习知识、创新思维、奉献祖国的引路人。</w:t>
      </w:r>
    </w:p>
    <w:p w14:paraId="0046C26F" w14:textId="77777777" w:rsidR="00FD5C53" w:rsidRPr="004F1BEF" w:rsidRDefault="000A63E6" w:rsidP="003D39ED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rFonts w:eastAsia="仿宋"/>
          <w:sz w:val="24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3 </w:t>
      </w:r>
      <w:r w:rsidRPr="004F1BEF">
        <w:rPr>
          <w:b/>
          <w:szCs w:val="21"/>
        </w:rPr>
        <w:t>学科素养</w:t>
      </w:r>
      <w:r w:rsidRPr="004F1BEF">
        <w:rPr>
          <w:szCs w:val="21"/>
        </w:rPr>
        <w:t>】熟练掌握化学学科的基础知识、基本原理、基本实验技能；了解跨学科相关知识以及学科在社会生活中的实践价值，能够利用相关学科知识解决化学科学与教学问</w:t>
      </w:r>
      <w:r w:rsidRPr="004F1BEF">
        <w:rPr>
          <w:szCs w:val="21"/>
        </w:rPr>
        <w:lastRenderedPageBreak/>
        <w:t>题；理解和掌握化学学科思维方式、化学学科核心素养内涵，具有综合运用所学知识能力</w:t>
      </w:r>
      <w:r w:rsidR="00266707" w:rsidRPr="00266707">
        <w:rPr>
          <w:rFonts w:hint="eastAsia"/>
          <w:szCs w:val="21"/>
        </w:rPr>
        <w:t>；了解学习科学相关知识。</w:t>
      </w:r>
    </w:p>
    <w:p w14:paraId="359DDDAA" w14:textId="77777777" w:rsidR="00FD5C53" w:rsidRPr="004F1BEF" w:rsidRDefault="000A63E6" w:rsidP="00FD5C53">
      <w:pPr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3.1 </w:t>
      </w:r>
      <w:r w:rsidRPr="004F1BEF">
        <w:rPr>
          <w:b/>
          <w:szCs w:val="21"/>
        </w:rPr>
        <w:t>化学知识</w:t>
      </w:r>
      <w:r w:rsidRPr="004F1BEF">
        <w:rPr>
          <w:szCs w:val="21"/>
        </w:rPr>
        <w:t>】系统掌握化学学科的基础知识和基本原理，了解化学的知识体系，塑造化学学科思想，掌握化学学科核心素养内涵。</w:t>
      </w:r>
    </w:p>
    <w:p w14:paraId="044D853A" w14:textId="77777777" w:rsidR="00FD5C53" w:rsidRPr="004F1BEF" w:rsidRDefault="000A63E6" w:rsidP="00FD5C53">
      <w:pPr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3.2 </w:t>
      </w:r>
      <w:r w:rsidRPr="004F1BEF">
        <w:rPr>
          <w:b/>
          <w:szCs w:val="21"/>
        </w:rPr>
        <w:t>实验技能</w:t>
      </w:r>
      <w:r w:rsidRPr="004F1BEF">
        <w:rPr>
          <w:szCs w:val="21"/>
        </w:rPr>
        <w:t>】掌握基本化学实验技能，具有设计实验的能力，能够运用所学知识有效开展实验探究。</w:t>
      </w:r>
    </w:p>
    <w:p w14:paraId="2CFCA1FE" w14:textId="77777777" w:rsidR="000A63E6" w:rsidRPr="004F1BEF" w:rsidRDefault="000A63E6" w:rsidP="00FD5C53">
      <w:pPr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3.3 </w:t>
      </w:r>
      <w:r w:rsidRPr="004F1BEF">
        <w:rPr>
          <w:b/>
          <w:szCs w:val="21"/>
        </w:rPr>
        <w:t>科学素养</w:t>
      </w:r>
      <w:r w:rsidRPr="004F1BEF">
        <w:rPr>
          <w:szCs w:val="21"/>
        </w:rPr>
        <w:t>】掌握数学、物理、英语、计算机等学科相关知识，了解其与化学学科的关联，具有跨学科解决问题的意识和能力。</w:t>
      </w:r>
    </w:p>
    <w:p w14:paraId="72DF4F48" w14:textId="77777777" w:rsidR="00FD5C53" w:rsidRPr="004F1BEF" w:rsidRDefault="000A63E6" w:rsidP="00FD5C53">
      <w:pPr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3.4 </w:t>
      </w:r>
      <w:r w:rsidR="00266707">
        <w:rPr>
          <w:rFonts w:hint="eastAsia"/>
          <w:b/>
          <w:szCs w:val="21"/>
        </w:rPr>
        <w:t>科学</w:t>
      </w:r>
      <w:r w:rsidRPr="004F1BEF">
        <w:rPr>
          <w:b/>
          <w:szCs w:val="21"/>
        </w:rPr>
        <w:t>能力</w:t>
      </w:r>
      <w:r w:rsidRPr="004F1BEF">
        <w:rPr>
          <w:szCs w:val="21"/>
        </w:rPr>
        <w:t>】理解化学学科在社会生活中的实践价值，具备对化学问题进行抽象概括和逻辑推理的能力，能够整合运用化学知识分析问题、解决问题，为化学教学的科学性和实效性提供支撑</w:t>
      </w:r>
      <w:r w:rsidR="00266707" w:rsidRPr="00266707">
        <w:rPr>
          <w:rFonts w:hint="eastAsia"/>
          <w:szCs w:val="21"/>
        </w:rPr>
        <w:t>；了解学习科学相关知识。</w:t>
      </w:r>
    </w:p>
    <w:p w14:paraId="7BF17E54" w14:textId="77777777" w:rsidR="00FD5C53" w:rsidRPr="004F1BEF" w:rsidRDefault="000A63E6" w:rsidP="003D39ED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4 </w:t>
      </w:r>
      <w:r w:rsidRPr="004F1BEF">
        <w:rPr>
          <w:b/>
          <w:szCs w:val="21"/>
        </w:rPr>
        <w:t>教学能力</w:t>
      </w:r>
      <w:r w:rsidRPr="004F1BEF">
        <w:rPr>
          <w:szCs w:val="21"/>
        </w:rPr>
        <w:t>】具有科学的教育理念和系统的化学教育理论；针对学生身心发展特点，能够把所学知识应用于中学化学课程与教学的实践，获得教学体验，具备独立实施教学的能力；形成一定的教学设计能力、教学实践能力和教学评价能力。</w:t>
      </w:r>
    </w:p>
    <w:p w14:paraId="7A886269" w14:textId="77777777" w:rsidR="00FD5C53" w:rsidRPr="004F1BEF" w:rsidRDefault="000A63E6" w:rsidP="00FD5C53">
      <w:pPr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4.1 </w:t>
      </w:r>
      <w:r w:rsidRPr="004F1BEF">
        <w:rPr>
          <w:b/>
          <w:szCs w:val="21"/>
        </w:rPr>
        <w:t>教学设计</w:t>
      </w:r>
      <w:r w:rsidRPr="004F1BEF">
        <w:rPr>
          <w:szCs w:val="21"/>
        </w:rPr>
        <w:t>】能够以教育学、心理学、化学课程教学论等教育教学理论为基础，依据化学学科课程标准，根据学生的认知发展水平，明确教学目的及要求，精心钻研教材，合理组织教学内容，进行有效教学设计。</w:t>
      </w:r>
    </w:p>
    <w:p w14:paraId="5D3446C3" w14:textId="77777777" w:rsidR="00FD5C53" w:rsidRPr="004F1BEF" w:rsidRDefault="000A63E6" w:rsidP="00FD5C53">
      <w:pPr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4.2 </w:t>
      </w:r>
      <w:r w:rsidRPr="004F1BEF">
        <w:rPr>
          <w:b/>
          <w:szCs w:val="21"/>
        </w:rPr>
        <w:t>教学实施</w:t>
      </w:r>
      <w:r w:rsidRPr="004F1BEF">
        <w:rPr>
          <w:szCs w:val="21"/>
        </w:rPr>
        <w:t>】能够依据学科课程标准的内涵和要点，分析教材，把握教学重点和难点；能够选择和设计教学方法及课堂演示实验，编写教案；能够利用信息技术等手段辅助进行教学内容设计和多媒体课件制作。</w:t>
      </w:r>
    </w:p>
    <w:p w14:paraId="398B80FB" w14:textId="77777777" w:rsidR="00FD5C53" w:rsidRPr="004F1BEF" w:rsidRDefault="000A63E6" w:rsidP="00FD5C53">
      <w:pPr>
        <w:spacing w:beforeLines="50" w:before="156" w:afterLines="50" w:after="156" w:line="430" w:lineRule="exact"/>
        <w:ind w:firstLineChars="200" w:firstLine="420"/>
        <w:rPr>
          <w:rFonts w:eastAsia="仿宋"/>
          <w:sz w:val="24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4.3 </w:t>
      </w:r>
      <w:r w:rsidRPr="004F1BEF">
        <w:rPr>
          <w:b/>
          <w:szCs w:val="21"/>
        </w:rPr>
        <w:t>教学评价</w:t>
      </w:r>
      <w:r w:rsidRPr="004F1BEF">
        <w:rPr>
          <w:szCs w:val="21"/>
        </w:rPr>
        <w:t>】能够运用恰当的方法对学生的学习过程、学习进展和学习效果进行多元化评价，并能依据评价结果改进教学，提高教学研究能力。</w:t>
      </w:r>
    </w:p>
    <w:p w14:paraId="37DFE45E" w14:textId="77777777" w:rsidR="00FD5C53" w:rsidRPr="004F1BEF" w:rsidRDefault="000A63E6" w:rsidP="003D39ED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5 </w:t>
      </w:r>
      <w:r w:rsidRPr="004F1BEF">
        <w:rPr>
          <w:b/>
          <w:szCs w:val="21"/>
        </w:rPr>
        <w:t>班级指导</w:t>
      </w:r>
      <w:r w:rsidRPr="004F1BEF">
        <w:rPr>
          <w:szCs w:val="21"/>
        </w:rPr>
        <w:t>】树立德育为先理念，了解中学德育工作的基本原理和方法；掌握班级组织与建设的工作规律和基本方法，具备班级建设和指导的能力，能在班主任工作实践中，参与德育和心理健康教育等活动的组织与指导，获得积极体验。</w:t>
      </w:r>
    </w:p>
    <w:p w14:paraId="2348B30E" w14:textId="77777777" w:rsidR="00FD5C53" w:rsidRPr="004F1BEF" w:rsidRDefault="000A63E6" w:rsidP="00FD5C53">
      <w:pPr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5.1 </w:t>
      </w:r>
      <w:r w:rsidRPr="004F1BEF">
        <w:rPr>
          <w:b/>
          <w:szCs w:val="21"/>
        </w:rPr>
        <w:t>德育为先</w:t>
      </w:r>
      <w:r w:rsidRPr="004F1BEF">
        <w:rPr>
          <w:szCs w:val="21"/>
        </w:rPr>
        <w:t>】坚持德育为先理念，了解中学德育工作的基本原理、方法和形式，确保学生获得正确、积极、健康的引导。</w:t>
      </w:r>
    </w:p>
    <w:p w14:paraId="3709EFCF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5.2 </w:t>
      </w:r>
      <w:r w:rsidRPr="004F1BEF">
        <w:rPr>
          <w:b/>
          <w:szCs w:val="21"/>
        </w:rPr>
        <w:t>班级管理</w:t>
      </w:r>
      <w:r w:rsidRPr="004F1BEF">
        <w:rPr>
          <w:szCs w:val="21"/>
        </w:rPr>
        <w:t>】掌握班级组织与建设的工作规律和基本方法，具备班级建设和指导的</w:t>
      </w:r>
      <w:r w:rsidRPr="004F1BEF">
        <w:rPr>
          <w:szCs w:val="21"/>
        </w:rPr>
        <w:lastRenderedPageBreak/>
        <w:t>能力，能够通过教育见习、实习和研习，熟悉班级组建、班级活动组织、与家长沟通合作等班主任工作的基本策略与基本方法。</w:t>
      </w:r>
    </w:p>
    <w:p w14:paraId="1341BC3B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5.3 </w:t>
      </w:r>
      <w:r w:rsidRPr="004F1BEF">
        <w:rPr>
          <w:b/>
          <w:szCs w:val="21"/>
        </w:rPr>
        <w:t>心理指导</w:t>
      </w:r>
      <w:r w:rsidRPr="004F1BEF">
        <w:rPr>
          <w:szCs w:val="21"/>
        </w:rPr>
        <w:t>】了解中学生身心发展的规律和特点及心理健康教育的规律，具有中学生心理健康指导和心理疏导的能力，引导学生全面健康发展。</w:t>
      </w:r>
    </w:p>
    <w:p w14:paraId="5BDEE9B7" w14:textId="77777777" w:rsidR="00FD5C53" w:rsidRPr="004F1BEF" w:rsidRDefault="000A63E6" w:rsidP="003D39ED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6 </w:t>
      </w:r>
      <w:r w:rsidRPr="004F1BEF">
        <w:rPr>
          <w:b/>
          <w:szCs w:val="21"/>
        </w:rPr>
        <w:t>综合育人</w:t>
      </w:r>
      <w:r w:rsidRPr="004F1BEF">
        <w:rPr>
          <w:szCs w:val="21"/>
        </w:rPr>
        <w:t>】了解中学生身心发展和养成教育规律，理解化学学科育人价值，掌握综合育人的途径和方法；了解学生世界观、人生观和价值观的形成特点，能够有机结合化学教育、德育课程、校园文化、主题教育和社团活动等对学生进行教育和引导。</w:t>
      </w:r>
    </w:p>
    <w:p w14:paraId="11B8F9DC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6.1 </w:t>
      </w:r>
      <w:r w:rsidRPr="004F1BEF">
        <w:rPr>
          <w:b/>
          <w:szCs w:val="21"/>
        </w:rPr>
        <w:t>主题育人</w:t>
      </w:r>
      <w:r w:rsidRPr="004F1BEF">
        <w:rPr>
          <w:szCs w:val="21"/>
        </w:rPr>
        <w:t>】了解中学生身心发展和养成教育规律与价值观、人生观和世界观形成的特点，运用现代化的教学手段将德育与智育紧密结合，增强学生的民族自豪感，树立文化自信。</w:t>
      </w:r>
    </w:p>
    <w:p w14:paraId="00562160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6.2 </w:t>
      </w:r>
      <w:r w:rsidRPr="004F1BEF">
        <w:rPr>
          <w:b/>
          <w:szCs w:val="21"/>
        </w:rPr>
        <w:t>课程育人</w:t>
      </w:r>
      <w:r w:rsidRPr="004F1BEF">
        <w:rPr>
          <w:szCs w:val="21"/>
        </w:rPr>
        <w:t>】理解学科育人价值，初步掌握在教书中育人的途径与方法，能将化学课堂教学与</w:t>
      </w:r>
      <w:proofErr w:type="gramStart"/>
      <w:r w:rsidR="00550995">
        <w:rPr>
          <w:rFonts w:hint="eastAsia"/>
          <w:szCs w:val="21"/>
        </w:rPr>
        <w:t>思政</w:t>
      </w:r>
      <w:r w:rsidRPr="004F1BEF">
        <w:rPr>
          <w:szCs w:val="21"/>
        </w:rPr>
        <w:t>教育</w:t>
      </w:r>
      <w:proofErr w:type="gramEnd"/>
      <w:r w:rsidRPr="004F1BEF">
        <w:rPr>
          <w:szCs w:val="21"/>
        </w:rPr>
        <w:t>紧密结合，实现知识学习、能力发展和品德养成的有机融合。</w:t>
      </w:r>
    </w:p>
    <w:p w14:paraId="034B190D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6.3 </w:t>
      </w:r>
      <w:r w:rsidRPr="004F1BEF">
        <w:rPr>
          <w:b/>
          <w:szCs w:val="21"/>
        </w:rPr>
        <w:t>社团育人</w:t>
      </w:r>
      <w:r w:rsidRPr="004F1BEF">
        <w:rPr>
          <w:szCs w:val="21"/>
        </w:rPr>
        <w:t>】能够开展多样化的主题班级活动，掌握社团的组织形式、运作机制、管理方法，能够开展多元化校园文化活动，塑造学生积极向上的人格。</w:t>
      </w:r>
    </w:p>
    <w:p w14:paraId="730CAB89" w14:textId="77777777" w:rsidR="00FD5C53" w:rsidRPr="004F1BEF" w:rsidRDefault="000A63E6" w:rsidP="003D39ED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7 </w:t>
      </w:r>
      <w:r w:rsidRPr="004F1BEF">
        <w:rPr>
          <w:b/>
          <w:szCs w:val="21"/>
        </w:rPr>
        <w:t>学会反思</w:t>
      </w:r>
      <w:r w:rsidRPr="004F1BEF">
        <w:rPr>
          <w:szCs w:val="21"/>
        </w:rPr>
        <w:t>】具有自主终身学习理念和专业发展意识，了解国内外基础教育改革发展动态，能适时进行学习和职业生涯规划。初步掌握反思方法和技能，能够运用批判性思维方法对教学实践过程进行反思分析，培养创新意识和教育教学研究能力。</w:t>
      </w:r>
    </w:p>
    <w:p w14:paraId="481DAE9A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7.1 </w:t>
      </w:r>
      <w:r w:rsidRPr="004F1BEF">
        <w:rPr>
          <w:b/>
          <w:szCs w:val="21"/>
        </w:rPr>
        <w:t>职业规划</w:t>
      </w:r>
      <w:r w:rsidRPr="004F1BEF">
        <w:rPr>
          <w:szCs w:val="21"/>
        </w:rPr>
        <w:t>】树立终身学习理念，了解国内外化学学科专业发展、基础教育改革的趋势和前沿动态，具有主动学习新知识、新技能的兴趣和意识，掌握化学教学专业发展规律，能够制订专业学习和职业发展的规划。</w:t>
      </w:r>
    </w:p>
    <w:p w14:paraId="35C03013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7.2 </w:t>
      </w:r>
      <w:r w:rsidRPr="004F1BEF">
        <w:rPr>
          <w:b/>
          <w:szCs w:val="21"/>
        </w:rPr>
        <w:t>实践反思</w:t>
      </w:r>
      <w:r w:rsidRPr="004F1BEF">
        <w:rPr>
          <w:szCs w:val="21"/>
        </w:rPr>
        <w:t>】通过文献检索、教育实习、社会实践、毕业论文、科技创新等活动训练养成批判性思维及独立思考、自主学习的习惯和一定的创新意识和探究能力。</w:t>
      </w:r>
    </w:p>
    <w:p w14:paraId="2901127C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020E06">
        <w:rPr>
          <w:b/>
          <w:szCs w:val="21"/>
        </w:rPr>
        <w:t xml:space="preserve">7.3 </w:t>
      </w:r>
      <w:r w:rsidRPr="00020E06">
        <w:rPr>
          <w:b/>
          <w:szCs w:val="21"/>
        </w:rPr>
        <w:t>自我反思</w:t>
      </w:r>
      <w:r w:rsidRPr="004F1BEF">
        <w:rPr>
          <w:szCs w:val="21"/>
        </w:rPr>
        <w:t>】具有一定的创新意识，初步掌握自我反思方法和技能，具有创设反思教学实践情景的能力，能够运用批判性思维方法，解决化学教育教学实践中的问题，获得积极的教学反思体验。</w:t>
      </w:r>
    </w:p>
    <w:p w14:paraId="292EE0C3" w14:textId="77777777" w:rsidR="00FD5C53" w:rsidRPr="004F1BEF" w:rsidRDefault="000A63E6" w:rsidP="003D39ED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8 </w:t>
      </w:r>
      <w:r w:rsidRPr="004F1BEF">
        <w:rPr>
          <w:b/>
          <w:szCs w:val="21"/>
        </w:rPr>
        <w:t>沟通合作</w:t>
      </w:r>
      <w:r w:rsidRPr="004F1BEF">
        <w:rPr>
          <w:szCs w:val="21"/>
        </w:rPr>
        <w:t>】理解学习共同体的作用，掌握沟通合作技能，具有分工协作意识与团队精神，进行小组互助学习、合作学习，具备多渠道、多维度学习能力。</w:t>
      </w:r>
    </w:p>
    <w:p w14:paraId="067157C9" w14:textId="77777777" w:rsidR="00FD5C53" w:rsidRPr="004F1BEF" w:rsidRDefault="000A63E6" w:rsidP="00FD5C53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8.1 </w:t>
      </w:r>
      <w:r w:rsidRPr="004F1BEF">
        <w:rPr>
          <w:b/>
          <w:szCs w:val="21"/>
        </w:rPr>
        <w:t>沟通协作</w:t>
      </w:r>
      <w:r w:rsidRPr="004F1BEF">
        <w:rPr>
          <w:szCs w:val="21"/>
        </w:rPr>
        <w:t>】掌握人际沟通交流的方式方法，能够理解学习共同体的作用和价值，</w:t>
      </w:r>
      <w:r w:rsidRPr="004F1BEF">
        <w:rPr>
          <w:szCs w:val="21"/>
        </w:rPr>
        <w:lastRenderedPageBreak/>
        <w:t>能倾听他人意见，准确表达自己观点，回应质疑和问题，与同学、老师、家长等进行有效沟通交流合作。</w:t>
      </w:r>
    </w:p>
    <w:p w14:paraId="45415D50" w14:textId="77777777" w:rsidR="00EB0244" w:rsidRPr="004F1BEF" w:rsidRDefault="000A63E6" w:rsidP="000A63E6">
      <w:pPr>
        <w:autoSpaceDE w:val="0"/>
        <w:autoSpaceDN w:val="0"/>
        <w:adjustRightInd w:val="0"/>
        <w:spacing w:beforeLines="50" w:before="156" w:afterLines="50" w:after="156" w:line="430" w:lineRule="exact"/>
        <w:ind w:firstLineChars="200" w:firstLine="420"/>
        <w:rPr>
          <w:szCs w:val="21"/>
        </w:rPr>
      </w:pPr>
      <w:r w:rsidRPr="004F1BEF">
        <w:rPr>
          <w:szCs w:val="21"/>
        </w:rPr>
        <w:t>【</w:t>
      </w:r>
      <w:r w:rsidRPr="004F1BEF">
        <w:rPr>
          <w:b/>
          <w:szCs w:val="21"/>
        </w:rPr>
        <w:t xml:space="preserve">8.2 </w:t>
      </w:r>
      <w:r w:rsidRPr="004F1BEF">
        <w:rPr>
          <w:b/>
          <w:szCs w:val="21"/>
        </w:rPr>
        <w:t>合作学习</w:t>
      </w:r>
      <w:r w:rsidRPr="004F1BEF">
        <w:rPr>
          <w:szCs w:val="21"/>
        </w:rPr>
        <w:t>】掌握开展小组互助、专题研讨等合作学习方式方法的能力，具有一定的团队合作能力，具备全局观念和团队意识，共同完成团队活动。</w:t>
      </w:r>
    </w:p>
    <w:p w14:paraId="77A58EBD" w14:textId="77777777" w:rsidR="00EB0244" w:rsidRPr="006D4364" w:rsidRDefault="00EB0244" w:rsidP="00EB0244">
      <w:pPr>
        <w:autoSpaceDE w:val="0"/>
        <w:autoSpaceDN w:val="0"/>
        <w:adjustRightInd w:val="0"/>
        <w:spacing w:beforeLines="50" w:before="156" w:afterLines="50" w:after="156" w:line="440" w:lineRule="exact"/>
        <w:ind w:left="525"/>
        <w:jc w:val="center"/>
        <w:rPr>
          <w:rFonts w:ascii="宋体" w:hAnsi="宋体"/>
          <w:b/>
          <w:sz w:val="24"/>
        </w:rPr>
      </w:pPr>
      <w:r w:rsidRPr="006D4364">
        <w:rPr>
          <w:rFonts w:ascii="宋体" w:hAnsi="宋体"/>
          <w:b/>
          <w:sz w:val="24"/>
        </w:rPr>
        <w:t>专业毕业要求对培养目标的支撑矩阵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268"/>
        <w:gridCol w:w="1269"/>
        <w:gridCol w:w="1269"/>
        <w:gridCol w:w="1269"/>
        <w:gridCol w:w="1269"/>
      </w:tblGrid>
      <w:tr w:rsidR="00EB0244" w:rsidRPr="004F1BEF" w14:paraId="5CBF27DF" w14:textId="77777777" w:rsidTr="00EB0244">
        <w:trPr>
          <w:trHeight w:hRule="exact" w:val="369"/>
          <w:jc w:val="center"/>
        </w:trPr>
        <w:tc>
          <w:tcPr>
            <w:tcW w:w="1639" w:type="dxa"/>
          </w:tcPr>
          <w:p w14:paraId="2561F035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14:paraId="3948EB5C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培养目标</w:t>
            </w:r>
            <w:r w:rsidRPr="004F1BEF">
              <w:rPr>
                <w:szCs w:val="21"/>
              </w:rPr>
              <w:t>1</w:t>
            </w:r>
          </w:p>
        </w:tc>
        <w:tc>
          <w:tcPr>
            <w:tcW w:w="1269" w:type="dxa"/>
          </w:tcPr>
          <w:p w14:paraId="3D79F48D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培养目标</w:t>
            </w:r>
            <w:r w:rsidRPr="004F1BEF">
              <w:rPr>
                <w:szCs w:val="21"/>
              </w:rPr>
              <w:t>2</w:t>
            </w:r>
          </w:p>
        </w:tc>
        <w:tc>
          <w:tcPr>
            <w:tcW w:w="1269" w:type="dxa"/>
          </w:tcPr>
          <w:p w14:paraId="0AA78DAF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培养目标</w:t>
            </w:r>
            <w:r w:rsidRPr="004F1BEF">
              <w:rPr>
                <w:szCs w:val="21"/>
              </w:rPr>
              <w:t>3</w:t>
            </w:r>
          </w:p>
        </w:tc>
        <w:tc>
          <w:tcPr>
            <w:tcW w:w="1269" w:type="dxa"/>
          </w:tcPr>
          <w:p w14:paraId="58F3187D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培养目标</w:t>
            </w:r>
            <w:r w:rsidRPr="004F1BEF">
              <w:rPr>
                <w:szCs w:val="21"/>
              </w:rPr>
              <w:t>4</w:t>
            </w:r>
          </w:p>
        </w:tc>
        <w:tc>
          <w:tcPr>
            <w:tcW w:w="1269" w:type="dxa"/>
          </w:tcPr>
          <w:p w14:paraId="00FF49CF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培养目标</w:t>
            </w:r>
            <w:r w:rsidRPr="004F1BEF">
              <w:rPr>
                <w:szCs w:val="21"/>
              </w:rPr>
              <w:t>5</w:t>
            </w:r>
          </w:p>
        </w:tc>
      </w:tr>
      <w:tr w:rsidR="00EB0244" w:rsidRPr="004F1BEF" w14:paraId="77750BA8" w14:textId="77777777" w:rsidTr="004E7386">
        <w:trPr>
          <w:trHeight w:hRule="exact" w:val="369"/>
          <w:jc w:val="center"/>
        </w:trPr>
        <w:tc>
          <w:tcPr>
            <w:tcW w:w="1639" w:type="dxa"/>
          </w:tcPr>
          <w:p w14:paraId="2C696D28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专业毕业要求</w:t>
            </w:r>
            <w:r w:rsidRPr="004F1BEF">
              <w:rPr>
                <w:szCs w:val="21"/>
              </w:rPr>
              <w:t>1</w:t>
            </w:r>
          </w:p>
        </w:tc>
        <w:tc>
          <w:tcPr>
            <w:tcW w:w="1268" w:type="dxa"/>
          </w:tcPr>
          <w:p w14:paraId="638D5FFC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</w:tcPr>
          <w:p w14:paraId="41A83930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6DA6BCD4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30A6FB6A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1107E8A7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EB0244" w:rsidRPr="004F1BEF" w14:paraId="46DFD195" w14:textId="77777777" w:rsidTr="004E7386">
        <w:trPr>
          <w:trHeight w:hRule="exact" w:val="369"/>
          <w:jc w:val="center"/>
        </w:trPr>
        <w:tc>
          <w:tcPr>
            <w:tcW w:w="1639" w:type="dxa"/>
          </w:tcPr>
          <w:p w14:paraId="604D26B0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专业毕业要求</w:t>
            </w:r>
            <w:r w:rsidRPr="004F1BEF">
              <w:rPr>
                <w:szCs w:val="21"/>
              </w:rPr>
              <w:t>2</w:t>
            </w:r>
          </w:p>
        </w:tc>
        <w:tc>
          <w:tcPr>
            <w:tcW w:w="1268" w:type="dxa"/>
          </w:tcPr>
          <w:p w14:paraId="0AD2151E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</w:tcPr>
          <w:p w14:paraId="3880D7F2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41E933A8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2A6F9E95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172378D9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EB0244" w:rsidRPr="004F1BEF" w14:paraId="25579EC3" w14:textId="77777777" w:rsidTr="004E7386">
        <w:trPr>
          <w:trHeight w:hRule="exact" w:val="369"/>
          <w:jc w:val="center"/>
        </w:trPr>
        <w:tc>
          <w:tcPr>
            <w:tcW w:w="1639" w:type="dxa"/>
          </w:tcPr>
          <w:p w14:paraId="1378162D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专业毕业要求</w:t>
            </w:r>
            <w:r w:rsidRPr="004F1BEF">
              <w:rPr>
                <w:szCs w:val="21"/>
              </w:rPr>
              <w:t>3</w:t>
            </w:r>
          </w:p>
        </w:tc>
        <w:tc>
          <w:tcPr>
            <w:tcW w:w="1268" w:type="dxa"/>
          </w:tcPr>
          <w:p w14:paraId="00F7760C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30785897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13EB7579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</w:tcPr>
          <w:p w14:paraId="4B064F0D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4C138EBC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EB0244" w:rsidRPr="004F1BEF" w14:paraId="62F36D95" w14:textId="77777777" w:rsidTr="004E7386">
        <w:trPr>
          <w:trHeight w:hRule="exact" w:val="369"/>
          <w:jc w:val="center"/>
        </w:trPr>
        <w:tc>
          <w:tcPr>
            <w:tcW w:w="1639" w:type="dxa"/>
          </w:tcPr>
          <w:p w14:paraId="2D7257DD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专业毕业要求</w:t>
            </w:r>
            <w:r w:rsidRPr="004F1BEF">
              <w:rPr>
                <w:szCs w:val="21"/>
              </w:rPr>
              <w:t>4</w:t>
            </w:r>
          </w:p>
        </w:tc>
        <w:tc>
          <w:tcPr>
            <w:tcW w:w="1268" w:type="dxa"/>
          </w:tcPr>
          <w:p w14:paraId="16A17588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4B269761" w14:textId="77777777" w:rsidR="00EB0244" w:rsidRPr="004F1BEF" w:rsidRDefault="00EE0F0E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</w:tcPr>
          <w:p w14:paraId="228A4E30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</w:tcPr>
          <w:p w14:paraId="2EE65B22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5642FD12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EB0244" w:rsidRPr="004F1BEF" w14:paraId="4289E740" w14:textId="77777777" w:rsidTr="004E7386">
        <w:trPr>
          <w:trHeight w:hRule="exact" w:val="369"/>
          <w:jc w:val="center"/>
        </w:trPr>
        <w:tc>
          <w:tcPr>
            <w:tcW w:w="1639" w:type="dxa"/>
          </w:tcPr>
          <w:p w14:paraId="2FBFE95D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专业毕业要求</w:t>
            </w:r>
            <w:r w:rsidRPr="004F1BEF">
              <w:rPr>
                <w:szCs w:val="21"/>
              </w:rPr>
              <w:t>5</w:t>
            </w:r>
          </w:p>
        </w:tc>
        <w:tc>
          <w:tcPr>
            <w:tcW w:w="1268" w:type="dxa"/>
          </w:tcPr>
          <w:p w14:paraId="70684E67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6C94B968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2099AB84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4255AD9C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</w:tcPr>
          <w:p w14:paraId="6BF21E86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EB0244" w:rsidRPr="004F1BEF" w14:paraId="2FB7463F" w14:textId="77777777" w:rsidTr="004E7386">
        <w:trPr>
          <w:trHeight w:hRule="exact" w:val="369"/>
          <w:jc w:val="center"/>
        </w:trPr>
        <w:tc>
          <w:tcPr>
            <w:tcW w:w="1639" w:type="dxa"/>
          </w:tcPr>
          <w:p w14:paraId="3F7963BB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专业毕业要求</w:t>
            </w:r>
            <w:r w:rsidRPr="004F1BEF">
              <w:rPr>
                <w:szCs w:val="21"/>
              </w:rPr>
              <w:t>6</w:t>
            </w:r>
          </w:p>
        </w:tc>
        <w:tc>
          <w:tcPr>
            <w:tcW w:w="1268" w:type="dxa"/>
          </w:tcPr>
          <w:p w14:paraId="2EF3E2D6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5D5206C7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</w:tcPr>
          <w:p w14:paraId="2EDAF4BC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20EB8E1D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  <w:tc>
          <w:tcPr>
            <w:tcW w:w="1269" w:type="dxa"/>
          </w:tcPr>
          <w:p w14:paraId="07B7C2C2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EB0244" w:rsidRPr="004F1BEF" w14:paraId="7FD975F5" w14:textId="77777777" w:rsidTr="004E7386">
        <w:trPr>
          <w:trHeight w:hRule="exact" w:val="369"/>
          <w:jc w:val="center"/>
        </w:trPr>
        <w:tc>
          <w:tcPr>
            <w:tcW w:w="1639" w:type="dxa"/>
          </w:tcPr>
          <w:p w14:paraId="250EBA73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专业毕业要求</w:t>
            </w:r>
            <w:r w:rsidRPr="004F1BEF">
              <w:rPr>
                <w:szCs w:val="21"/>
              </w:rPr>
              <w:t>7</w:t>
            </w:r>
          </w:p>
        </w:tc>
        <w:tc>
          <w:tcPr>
            <w:tcW w:w="1268" w:type="dxa"/>
          </w:tcPr>
          <w:p w14:paraId="4113A645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29DE6C66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54F15BE5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4A5F4E09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4541940C" w14:textId="77777777" w:rsidR="00EB0244" w:rsidRPr="004F1BEF" w:rsidRDefault="00EE0F0E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</w:tr>
      <w:tr w:rsidR="00EB0244" w:rsidRPr="004F1BEF" w14:paraId="040EF081" w14:textId="77777777" w:rsidTr="004E7386">
        <w:trPr>
          <w:trHeight w:hRule="exact" w:val="369"/>
          <w:jc w:val="center"/>
        </w:trPr>
        <w:tc>
          <w:tcPr>
            <w:tcW w:w="1639" w:type="dxa"/>
          </w:tcPr>
          <w:p w14:paraId="548F43E5" w14:textId="77777777" w:rsidR="00EB0244" w:rsidRPr="004F1BEF" w:rsidRDefault="00EB0244" w:rsidP="00EB024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F1BEF">
              <w:rPr>
                <w:szCs w:val="21"/>
              </w:rPr>
              <w:t>专业毕业要求</w:t>
            </w:r>
            <w:r w:rsidRPr="004F1BEF">
              <w:rPr>
                <w:szCs w:val="21"/>
              </w:rPr>
              <w:t>8</w:t>
            </w:r>
          </w:p>
        </w:tc>
        <w:tc>
          <w:tcPr>
            <w:tcW w:w="1268" w:type="dxa"/>
          </w:tcPr>
          <w:p w14:paraId="172C86D4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223D364E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21590629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6F4E12BB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</w:tcPr>
          <w:p w14:paraId="213186D9" w14:textId="77777777" w:rsidR="00EB0244" w:rsidRPr="004F1BEF" w:rsidRDefault="00EB0244" w:rsidP="004E7386">
            <w:pPr>
              <w:autoSpaceDE w:val="0"/>
              <w:autoSpaceDN w:val="0"/>
              <w:adjustRightInd w:val="0"/>
              <w:jc w:val="center"/>
              <w:rPr>
                <w:rFonts w:eastAsia="仿宋"/>
                <w:b/>
                <w:szCs w:val="21"/>
              </w:rPr>
            </w:pPr>
            <w:r w:rsidRPr="004F1BEF">
              <w:rPr>
                <w:rFonts w:eastAsia="仿宋"/>
                <w:b/>
                <w:szCs w:val="21"/>
              </w:rPr>
              <w:t>√</w:t>
            </w:r>
          </w:p>
        </w:tc>
      </w:tr>
    </w:tbl>
    <w:p w14:paraId="4C2D24C8" w14:textId="77777777" w:rsidR="00A864DF" w:rsidRDefault="00A864DF" w:rsidP="00A864DF">
      <w:pPr>
        <w:autoSpaceDE w:val="0"/>
        <w:autoSpaceDN w:val="0"/>
        <w:adjustRightInd w:val="0"/>
        <w:spacing w:beforeLines="100" w:before="312" w:afterLines="50" w:after="156"/>
        <w:rPr>
          <w:b/>
          <w:sz w:val="28"/>
          <w:szCs w:val="28"/>
        </w:rPr>
      </w:pPr>
      <w:r w:rsidRPr="004F1BEF">
        <w:rPr>
          <w:b/>
          <w:sz w:val="28"/>
          <w:szCs w:val="28"/>
        </w:rPr>
        <w:t>五、课程比例结构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481"/>
        <w:gridCol w:w="1746"/>
        <w:gridCol w:w="1751"/>
      </w:tblGrid>
      <w:tr w:rsidR="00A21363" w:rsidRPr="00A21363" w14:paraId="2A78CAF8" w14:textId="77777777" w:rsidTr="003E5FF8">
        <w:trPr>
          <w:trHeight w:val="387"/>
          <w:jc w:val="center"/>
        </w:trPr>
        <w:tc>
          <w:tcPr>
            <w:tcW w:w="2336" w:type="dxa"/>
            <w:vAlign w:val="center"/>
          </w:tcPr>
          <w:p w14:paraId="7AE8F507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A21363">
              <w:rPr>
                <w:b/>
                <w:szCs w:val="21"/>
              </w:rPr>
              <w:t>课程性质</w:t>
            </w:r>
          </w:p>
        </w:tc>
        <w:tc>
          <w:tcPr>
            <w:tcW w:w="2481" w:type="dxa"/>
            <w:vAlign w:val="center"/>
          </w:tcPr>
          <w:p w14:paraId="560D0EB8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A21363">
              <w:rPr>
                <w:b/>
                <w:szCs w:val="21"/>
              </w:rPr>
              <w:t>课程类别</w:t>
            </w:r>
          </w:p>
        </w:tc>
        <w:tc>
          <w:tcPr>
            <w:tcW w:w="1746" w:type="dxa"/>
            <w:vAlign w:val="center"/>
          </w:tcPr>
          <w:p w14:paraId="4DFA8860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A21363">
              <w:rPr>
                <w:b/>
                <w:szCs w:val="21"/>
              </w:rPr>
              <w:t>应修学分</w:t>
            </w:r>
          </w:p>
        </w:tc>
        <w:tc>
          <w:tcPr>
            <w:tcW w:w="1751" w:type="dxa"/>
            <w:vAlign w:val="center"/>
          </w:tcPr>
          <w:p w14:paraId="1F4EBB6B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A21363">
              <w:rPr>
                <w:b/>
                <w:szCs w:val="21"/>
              </w:rPr>
              <w:t>学分比例（</w:t>
            </w:r>
            <w:r w:rsidRPr="00A21363">
              <w:rPr>
                <w:b/>
                <w:szCs w:val="21"/>
              </w:rPr>
              <w:t>%</w:t>
            </w:r>
            <w:r w:rsidRPr="00A21363">
              <w:rPr>
                <w:b/>
                <w:szCs w:val="21"/>
              </w:rPr>
              <w:t>）</w:t>
            </w:r>
          </w:p>
        </w:tc>
      </w:tr>
      <w:tr w:rsidR="00A21363" w:rsidRPr="00A21363" w14:paraId="233EA6CF" w14:textId="77777777" w:rsidTr="003E5FF8">
        <w:trPr>
          <w:trHeight w:val="406"/>
          <w:jc w:val="center"/>
        </w:trPr>
        <w:tc>
          <w:tcPr>
            <w:tcW w:w="2336" w:type="dxa"/>
            <w:vMerge w:val="restart"/>
            <w:vAlign w:val="center"/>
          </w:tcPr>
          <w:p w14:paraId="770F506D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通识教育课程</w:t>
            </w:r>
          </w:p>
        </w:tc>
        <w:tc>
          <w:tcPr>
            <w:tcW w:w="2481" w:type="dxa"/>
            <w:vAlign w:val="center"/>
          </w:tcPr>
          <w:p w14:paraId="218D589D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通识教育课程必修</w:t>
            </w:r>
          </w:p>
        </w:tc>
        <w:tc>
          <w:tcPr>
            <w:tcW w:w="1746" w:type="dxa"/>
            <w:vAlign w:val="center"/>
          </w:tcPr>
          <w:p w14:paraId="468D51FB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30.25</w:t>
            </w:r>
          </w:p>
        </w:tc>
        <w:tc>
          <w:tcPr>
            <w:tcW w:w="1751" w:type="dxa"/>
            <w:vAlign w:val="center"/>
          </w:tcPr>
          <w:p w14:paraId="368EE6F2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18.1</w:t>
            </w:r>
          </w:p>
        </w:tc>
      </w:tr>
      <w:tr w:rsidR="00A21363" w:rsidRPr="00A21363" w14:paraId="185372DC" w14:textId="77777777" w:rsidTr="003E5FF8">
        <w:trPr>
          <w:trHeight w:val="406"/>
          <w:jc w:val="center"/>
        </w:trPr>
        <w:tc>
          <w:tcPr>
            <w:tcW w:w="2336" w:type="dxa"/>
            <w:vMerge/>
            <w:vAlign w:val="center"/>
          </w:tcPr>
          <w:p w14:paraId="35922552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42AE97A0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通识教育课程选修</w:t>
            </w:r>
          </w:p>
        </w:tc>
        <w:tc>
          <w:tcPr>
            <w:tcW w:w="1746" w:type="dxa"/>
            <w:vAlign w:val="center"/>
          </w:tcPr>
          <w:p w14:paraId="3EFBB0FD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11</w:t>
            </w:r>
          </w:p>
        </w:tc>
        <w:tc>
          <w:tcPr>
            <w:tcW w:w="1751" w:type="dxa"/>
            <w:vAlign w:val="center"/>
          </w:tcPr>
          <w:p w14:paraId="58C1A7E9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6.6</w:t>
            </w:r>
          </w:p>
        </w:tc>
      </w:tr>
      <w:tr w:rsidR="00A21363" w:rsidRPr="00A21363" w14:paraId="24BAFD98" w14:textId="77777777" w:rsidTr="003E5FF8">
        <w:trPr>
          <w:trHeight w:val="387"/>
          <w:jc w:val="center"/>
        </w:trPr>
        <w:tc>
          <w:tcPr>
            <w:tcW w:w="2336" w:type="dxa"/>
            <w:vMerge w:val="restart"/>
            <w:vAlign w:val="center"/>
          </w:tcPr>
          <w:p w14:paraId="546A13E6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学科专业课程</w:t>
            </w:r>
          </w:p>
        </w:tc>
        <w:tc>
          <w:tcPr>
            <w:tcW w:w="2481" w:type="dxa"/>
            <w:vAlign w:val="center"/>
          </w:tcPr>
          <w:p w14:paraId="048A3E51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学科基础课程</w:t>
            </w:r>
          </w:p>
        </w:tc>
        <w:tc>
          <w:tcPr>
            <w:tcW w:w="1746" w:type="dxa"/>
            <w:vAlign w:val="center"/>
          </w:tcPr>
          <w:p w14:paraId="46856225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22.75</w:t>
            </w:r>
          </w:p>
        </w:tc>
        <w:tc>
          <w:tcPr>
            <w:tcW w:w="1751" w:type="dxa"/>
            <w:vAlign w:val="center"/>
          </w:tcPr>
          <w:p w14:paraId="0613128A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13.6</w:t>
            </w:r>
          </w:p>
        </w:tc>
      </w:tr>
      <w:tr w:rsidR="00A21363" w:rsidRPr="00A21363" w14:paraId="43555DF9" w14:textId="77777777" w:rsidTr="003E5FF8">
        <w:trPr>
          <w:trHeight w:val="425"/>
          <w:jc w:val="center"/>
        </w:trPr>
        <w:tc>
          <w:tcPr>
            <w:tcW w:w="2336" w:type="dxa"/>
            <w:vMerge/>
            <w:vAlign w:val="center"/>
          </w:tcPr>
          <w:p w14:paraId="349F724E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63F0FC1E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学科专业核心课程</w:t>
            </w:r>
          </w:p>
        </w:tc>
        <w:tc>
          <w:tcPr>
            <w:tcW w:w="1746" w:type="dxa"/>
            <w:vAlign w:val="center"/>
          </w:tcPr>
          <w:p w14:paraId="2F04E650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36</w:t>
            </w:r>
          </w:p>
        </w:tc>
        <w:tc>
          <w:tcPr>
            <w:tcW w:w="1751" w:type="dxa"/>
            <w:vAlign w:val="center"/>
          </w:tcPr>
          <w:p w14:paraId="6A04559D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21.6</w:t>
            </w:r>
          </w:p>
        </w:tc>
      </w:tr>
      <w:tr w:rsidR="00A21363" w:rsidRPr="00A21363" w14:paraId="03B6734D" w14:textId="77777777" w:rsidTr="003E5FF8">
        <w:trPr>
          <w:trHeight w:val="425"/>
          <w:jc w:val="center"/>
        </w:trPr>
        <w:tc>
          <w:tcPr>
            <w:tcW w:w="2336" w:type="dxa"/>
            <w:vMerge/>
            <w:vAlign w:val="center"/>
          </w:tcPr>
          <w:p w14:paraId="3D02EF8D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34ACC2C0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学科专业课程必修</w:t>
            </w:r>
          </w:p>
        </w:tc>
        <w:tc>
          <w:tcPr>
            <w:tcW w:w="1746" w:type="dxa"/>
            <w:vAlign w:val="center"/>
          </w:tcPr>
          <w:p w14:paraId="62B80103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16.5</w:t>
            </w:r>
          </w:p>
        </w:tc>
        <w:tc>
          <w:tcPr>
            <w:tcW w:w="1751" w:type="dxa"/>
            <w:vAlign w:val="center"/>
          </w:tcPr>
          <w:p w14:paraId="480BB1F2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9.9</w:t>
            </w:r>
          </w:p>
        </w:tc>
      </w:tr>
      <w:tr w:rsidR="00A21363" w:rsidRPr="00A21363" w14:paraId="116010D6" w14:textId="77777777" w:rsidTr="003E5FF8">
        <w:trPr>
          <w:trHeight w:val="406"/>
          <w:jc w:val="center"/>
        </w:trPr>
        <w:tc>
          <w:tcPr>
            <w:tcW w:w="2336" w:type="dxa"/>
            <w:vMerge/>
            <w:vAlign w:val="center"/>
          </w:tcPr>
          <w:p w14:paraId="0971F10C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733902F1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学科专业课程选修</w:t>
            </w:r>
          </w:p>
        </w:tc>
        <w:tc>
          <w:tcPr>
            <w:tcW w:w="1746" w:type="dxa"/>
            <w:vAlign w:val="center"/>
          </w:tcPr>
          <w:p w14:paraId="6D32D07C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8.5</w:t>
            </w:r>
          </w:p>
        </w:tc>
        <w:tc>
          <w:tcPr>
            <w:tcW w:w="1751" w:type="dxa"/>
            <w:vAlign w:val="center"/>
          </w:tcPr>
          <w:p w14:paraId="5175057B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5.1</w:t>
            </w:r>
          </w:p>
        </w:tc>
      </w:tr>
      <w:tr w:rsidR="00A21363" w:rsidRPr="00A21363" w14:paraId="16CFACEA" w14:textId="77777777" w:rsidTr="003E5FF8">
        <w:trPr>
          <w:trHeight w:val="406"/>
          <w:jc w:val="center"/>
        </w:trPr>
        <w:tc>
          <w:tcPr>
            <w:tcW w:w="2336" w:type="dxa"/>
            <w:vMerge w:val="restart"/>
            <w:vAlign w:val="center"/>
          </w:tcPr>
          <w:p w14:paraId="2D728A5B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教师教育课程</w:t>
            </w:r>
          </w:p>
        </w:tc>
        <w:tc>
          <w:tcPr>
            <w:tcW w:w="2481" w:type="dxa"/>
            <w:vAlign w:val="center"/>
          </w:tcPr>
          <w:p w14:paraId="1E3289C5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教师教育专业课程必修</w:t>
            </w:r>
          </w:p>
        </w:tc>
        <w:tc>
          <w:tcPr>
            <w:tcW w:w="1746" w:type="dxa"/>
            <w:vAlign w:val="center"/>
          </w:tcPr>
          <w:p w14:paraId="13DC13B3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10</w:t>
            </w:r>
          </w:p>
        </w:tc>
        <w:tc>
          <w:tcPr>
            <w:tcW w:w="1751" w:type="dxa"/>
            <w:vAlign w:val="center"/>
          </w:tcPr>
          <w:p w14:paraId="7CEC784A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6.0</w:t>
            </w:r>
          </w:p>
        </w:tc>
      </w:tr>
      <w:tr w:rsidR="00A21363" w:rsidRPr="00A21363" w14:paraId="70D54ED2" w14:textId="77777777" w:rsidTr="003E5FF8">
        <w:trPr>
          <w:trHeight w:val="406"/>
          <w:jc w:val="center"/>
        </w:trPr>
        <w:tc>
          <w:tcPr>
            <w:tcW w:w="2336" w:type="dxa"/>
            <w:vMerge/>
            <w:vAlign w:val="center"/>
          </w:tcPr>
          <w:p w14:paraId="38295491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249E0410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教师教育专业课程选修</w:t>
            </w:r>
          </w:p>
        </w:tc>
        <w:tc>
          <w:tcPr>
            <w:tcW w:w="1746" w:type="dxa"/>
            <w:vAlign w:val="center"/>
          </w:tcPr>
          <w:p w14:paraId="5D0E94EE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14:paraId="1374545E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2.4</w:t>
            </w:r>
          </w:p>
        </w:tc>
      </w:tr>
      <w:tr w:rsidR="00A21363" w:rsidRPr="00A21363" w14:paraId="67932109" w14:textId="77777777" w:rsidTr="003E5FF8">
        <w:trPr>
          <w:trHeight w:val="406"/>
          <w:jc w:val="center"/>
        </w:trPr>
        <w:tc>
          <w:tcPr>
            <w:tcW w:w="2336" w:type="dxa"/>
            <w:vMerge w:val="restart"/>
            <w:vAlign w:val="center"/>
          </w:tcPr>
          <w:p w14:paraId="423DC2BA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实践教育课程</w:t>
            </w:r>
          </w:p>
        </w:tc>
        <w:tc>
          <w:tcPr>
            <w:tcW w:w="2481" w:type="dxa"/>
            <w:vAlign w:val="center"/>
          </w:tcPr>
          <w:p w14:paraId="56643DE6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通</w:t>
            </w:r>
            <w:proofErr w:type="gramStart"/>
            <w:r w:rsidRPr="00A21363">
              <w:rPr>
                <w:szCs w:val="21"/>
              </w:rPr>
              <w:t>识实践</w:t>
            </w:r>
            <w:proofErr w:type="gramEnd"/>
            <w:r w:rsidRPr="00A21363">
              <w:rPr>
                <w:szCs w:val="21"/>
              </w:rPr>
              <w:t>课程</w:t>
            </w:r>
          </w:p>
        </w:tc>
        <w:tc>
          <w:tcPr>
            <w:tcW w:w="1746" w:type="dxa"/>
            <w:vAlign w:val="center"/>
          </w:tcPr>
          <w:p w14:paraId="5EA782B6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6</w:t>
            </w:r>
          </w:p>
        </w:tc>
        <w:tc>
          <w:tcPr>
            <w:tcW w:w="1751" w:type="dxa"/>
            <w:vAlign w:val="center"/>
          </w:tcPr>
          <w:p w14:paraId="5B4E5802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3.6</w:t>
            </w:r>
          </w:p>
        </w:tc>
      </w:tr>
      <w:tr w:rsidR="00A21363" w:rsidRPr="00A21363" w14:paraId="37BE5D28" w14:textId="77777777" w:rsidTr="003E5FF8">
        <w:trPr>
          <w:trHeight w:val="406"/>
          <w:jc w:val="center"/>
        </w:trPr>
        <w:tc>
          <w:tcPr>
            <w:tcW w:w="2336" w:type="dxa"/>
            <w:vMerge/>
            <w:vAlign w:val="center"/>
          </w:tcPr>
          <w:p w14:paraId="12674E15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202B401E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教育实践课程</w:t>
            </w:r>
          </w:p>
        </w:tc>
        <w:tc>
          <w:tcPr>
            <w:tcW w:w="1746" w:type="dxa"/>
            <w:vAlign w:val="center"/>
          </w:tcPr>
          <w:p w14:paraId="36477320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9</w:t>
            </w:r>
          </w:p>
        </w:tc>
        <w:tc>
          <w:tcPr>
            <w:tcW w:w="1751" w:type="dxa"/>
            <w:vAlign w:val="center"/>
          </w:tcPr>
          <w:p w14:paraId="6E185D40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5.4</w:t>
            </w:r>
          </w:p>
        </w:tc>
      </w:tr>
      <w:tr w:rsidR="00A21363" w:rsidRPr="00A21363" w14:paraId="5F58A7D3" w14:textId="77777777" w:rsidTr="003E5FF8">
        <w:trPr>
          <w:trHeight w:val="425"/>
          <w:jc w:val="center"/>
        </w:trPr>
        <w:tc>
          <w:tcPr>
            <w:tcW w:w="2336" w:type="dxa"/>
            <w:vMerge/>
            <w:vAlign w:val="center"/>
          </w:tcPr>
          <w:p w14:paraId="1D089995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6DF898A2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毕业论文</w:t>
            </w:r>
          </w:p>
        </w:tc>
        <w:tc>
          <w:tcPr>
            <w:tcW w:w="1746" w:type="dxa"/>
            <w:vAlign w:val="center"/>
          </w:tcPr>
          <w:p w14:paraId="75045ED5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13</w:t>
            </w:r>
          </w:p>
        </w:tc>
        <w:tc>
          <w:tcPr>
            <w:tcW w:w="1751" w:type="dxa"/>
            <w:vAlign w:val="center"/>
          </w:tcPr>
          <w:p w14:paraId="43B70571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7.8</w:t>
            </w:r>
          </w:p>
        </w:tc>
      </w:tr>
      <w:tr w:rsidR="00A21363" w:rsidRPr="00A21363" w14:paraId="7CF12878" w14:textId="77777777" w:rsidTr="003E5FF8">
        <w:trPr>
          <w:trHeight w:val="387"/>
          <w:jc w:val="center"/>
        </w:trPr>
        <w:tc>
          <w:tcPr>
            <w:tcW w:w="4817" w:type="dxa"/>
            <w:gridSpan w:val="2"/>
            <w:vAlign w:val="center"/>
          </w:tcPr>
          <w:p w14:paraId="672B3971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合计</w:t>
            </w:r>
          </w:p>
        </w:tc>
        <w:tc>
          <w:tcPr>
            <w:tcW w:w="1746" w:type="dxa"/>
            <w:vAlign w:val="center"/>
          </w:tcPr>
          <w:p w14:paraId="0047A48F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167</w:t>
            </w:r>
          </w:p>
        </w:tc>
        <w:tc>
          <w:tcPr>
            <w:tcW w:w="1751" w:type="dxa"/>
            <w:vAlign w:val="center"/>
          </w:tcPr>
          <w:p w14:paraId="5780A2C4" w14:textId="77777777" w:rsidR="00A21363" w:rsidRPr="00A21363" w:rsidRDefault="00A21363" w:rsidP="003E5F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21363">
              <w:rPr>
                <w:szCs w:val="21"/>
              </w:rPr>
              <w:t>100</w:t>
            </w:r>
          </w:p>
        </w:tc>
      </w:tr>
    </w:tbl>
    <w:p w14:paraId="4AAA8811" w14:textId="77777777" w:rsidR="00A21363" w:rsidRDefault="00A21363" w:rsidP="00A864DF">
      <w:pPr>
        <w:autoSpaceDE w:val="0"/>
        <w:autoSpaceDN w:val="0"/>
        <w:adjustRightInd w:val="0"/>
        <w:spacing w:beforeLines="100" w:before="312" w:afterLines="50" w:after="156"/>
        <w:rPr>
          <w:b/>
          <w:sz w:val="28"/>
          <w:szCs w:val="28"/>
        </w:rPr>
      </w:pPr>
    </w:p>
    <w:p w14:paraId="0B32D36A" w14:textId="77777777" w:rsidR="00A21363" w:rsidRPr="004F1BEF" w:rsidRDefault="00A21363" w:rsidP="00A864DF">
      <w:pPr>
        <w:autoSpaceDE w:val="0"/>
        <w:autoSpaceDN w:val="0"/>
        <w:adjustRightInd w:val="0"/>
        <w:spacing w:beforeLines="100" w:before="312" w:afterLines="50" w:after="156"/>
        <w:rPr>
          <w:b/>
          <w:sz w:val="28"/>
          <w:szCs w:val="28"/>
        </w:rPr>
      </w:pPr>
    </w:p>
    <w:p w14:paraId="37E537D0" w14:textId="77777777" w:rsidR="00B8794A" w:rsidRPr="004F1BEF" w:rsidRDefault="00B8794A" w:rsidP="00B8794A">
      <w:pPr>
        <w:autoSpaceDE w:val="0"/>
        <w:autoSpaceDN w:val="0"/>
        <w:adjustRightInd w:val="0"/>
        <w:spacing w:beforeLines="100" w:before="312" w:afterLines="50" w:after="156"/>
        <w:rPr>
          <w:b/>
          <w:sz w:val="28"/>
          <w:szCs w:val="28"/>
        </w:rPr>
      </w:pPr>
      <w:r w:rsidRPr="004F1BEF">
        <w:rPr>
          <w:b/>
          <w:sz w:val="28"/>
          <w:szCs w:val="28"/>
        </w:rPr>
        <w:t>六、专业课程设置一览表（中英文对照）</w:t>
      </w:r>
    </w:p>
    <w:tbl>
      <w:tblPr>
        <w:tblStyle w:val="TableNormal"/>
        <w:tblW w:w="534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8"/>
        <w:gridCol w:w="889"/>
        <w:gridCol w:w="3869"/>
        <w:gridCol w:w="505"/>
        <w:gridCol w:w="746"/>
        <w:gridCol w:w="227"/>
        <w:gridCol w:w="275"/>
        <w:gridCol w:w="626"/>
        <w:gridCol w:w="576"/>
      </w:tblGrid>
      <w:tr w:rsidR="00A21363" w:rsidRPr="00A21363" w14:paraId="31F65C24" w14:textId="77777777" w:rsidTr="003E5FF8">
        <w:trPr>
          <w:trHeight w:val="397"/>
          <w:jc w:val="center"/>
        </w:trPr>
        <w:tc>
          <w:tcPr>
            <w:tcW w:w="602" w:type="dxa"/>
          </w:tcPr>
          <w:p w14:paraId="6F9B0A2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课程性质</w:t>
            </w:r>
          </w:p>
        </w:tc>
        <w:tc>
          <w:tcPr>
            <w:tcW w:w="603" w:type="dxa"/>
            <w:vAlign w:val="center"/>
          </w:tcPr>
          <w:p w14:paraId="29E0F04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课程类别</w:t>
            </w:r>
            <w:proofErr w:type="spellEnd"/>
          </w:p>
        </w:tc>
        <w:tc>
          <w:tcPr>
            <w:tcW w:w="928" w:type="dxa"/>
            <w:vAlign w:val="center"/>
          </w:tcPr>
          <w:p w14:paraId="356EAE8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课程代码</w:t>
            </w:r>
            <w:proofErr w:type="spellEnd"/>
          </w:p>
        </w:tc>
        <w:tc>
          <w:tcPr>
            <w:tcW w:w="4044" w:type="dxa"/>
            <w:vAlign w:val="center"/>
          </w:tcPr>
          <w:p w14:paraId="722A6FF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课程名称</w:t>
            </w:r>
            <w:proofErr w:type="spellEnd"/>
          </w:p>
        </w:tc>
        <w:tc>
          <w:tcPr>
            <w:tcW w:w="526" w:type="dxa"/>
            <w:vAlign w:val="center"/>
          </w:tcPr>
          <w:p w14:paraId="611671C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学分</w:t>
            </w:r>
            <w:proofErr w:type="spellEnd"/>
          </w:p>
        </w:tc>
        <w:tc>
          <w:tcPr>
            <w:tcW w:w="778" w:type="dxa"/>
            <w:vAlign w:val="center"/>
          </w:tcPr>
          <w:p w14:paraId="3516F24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总学时</w:t>
            </w:r>
            <w:proofErr w:type="spellEnd"/>
          </w:p>
        </w:tc>
        <w:tc>
          <w:tcPr>
            <w:tcW w:w="523" w:type="dxa"/>
            <w:gridSpan w:val="2"/>
            <w:vAlign w:val="center"/>
          </w:tcPr>
          <w:p w14:paraId="4C59364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讲课学时</w:t>
            </w:r>
            <w:proofErr w:type="spellEnd"/>
          </w:p>
        </w:tc>
        <w:tc>
          <w:tcPr>
            <w:tcW w:w="653" w:type="dxa"/>
            <w:vAlign w:val="center"/>
          </w:tcPr>
          <w:p w14:paraId="158338C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实验实践学时</w:t>
            </w:r>
            <w:proofErr w:type="spellEnd"/>
          </w:p>
        </w:tc>
        <w:tc>
          <w:tcPr>
            <w:tcW w:w="601" w:type="dxa"/>
            <w:vAlign w:val="center"/>
          </w:tcPr>
          <w:p w14:paraId="6624EF1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开课学期</w:t>
            </w:r>
            <w:proofErr w:type="spellEnd"/>
          </w:p>
        </w:tc>
      </w:tr>
      <w:tr w:rsidR="00A21363" w:rsidRPr="00A21363" w14:paraId="1DF81A12" w14:textId="77777777" w:rsidTr="003E5FF8">
        <w:trPr>
          <w:trHeight w:val="397"/>
          <w:jc w:val="center"/>
        </w:trPr>
        <w:tc>
          <w:tcPr>
            <w:tcW w:w="602" w:type="dxa"/>
            <w:vMerge w:val="restart"/>
            <w:vAlign w:val="center"/>
          </w:tcPr>
          <w:p w14:paraId="5339AFC9" w14:textId="77777777" w:rsidR="00A21363" w:rsidRPr="00A21363" w:rsidRDefault="00A21363" w:rsidP="003E5FF8">
            <w:pPr>
              <w:pStyle w:val="TableParagraph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通识教育课程</w:t>
            </w:r>
          </w:p>
        </w:tc>
        <w:tc>
          <w:tcPr>
            <w:tcW w:w="603" w:type="dxa"/>
            <w:vMerge w:val="restart"/>
            <w:vAlign w:val="center"/>
          </w:tcPr>
          <w:p w14:paraId="6719A2A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通识教育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必修</w:t>
            </w: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928" w:type="dxa"/>
            <w:vAlign w:val="center"/>
          </w:tcPr>
          <w:p w14:paraId="5D81214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P12001</w:t>
            </w:r>
          </w:p>
        </w:tc>
        <w:tc>
          <w:tcPr>
            <w:tcW w:w="4044" w:type="dxa"/>
            <w:vAlign w:val="center"/>
          </w:tcPr>
          <w:p w14:paraId="3DE6875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proofErr w:type="spellStart"/>
            <w:r w:rsidRPr="00A21363">
              <w:rPr>
                <w:rFonts w:eastAsia="仿宋"/>
                <w:sz w:val="21"/>
                <w:szCs w:val="21"/>
              </w:rPr>
              <w:t>马克思主义基本原理</w:t>
            </w:r>
            <w:proofErr w:type="spellEnd"/>
          </w:p>
          <w:p w14:paraId="4FE4148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Basic Principles of Marxism</w:t>
            </w:r>
          </w:p>
        </w:tc>
        <w:tc>
          <w:tcPr>
            <w:tcW w:w="526" w:type="dxa"/>
            <w:vAlign w:val="center"/>
          </w:tcPr>
          <w:p w14:paraId="7BF4C17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778" w:type="dxa"/>
            <w:vAlign w:val="center"/>
          </w:tcPr>
          <w:p w14:paraId="77AF733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20E49FD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 w14:paraId="7DD4A2E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179EFF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3</w:t>
            </w:r>
          </w:p>
        </w:tc>
      </w:tr>
      <w:tr w:rsidR="00A21363" w:rsidRPr="00A21363" w14:paraId="6A910D5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20CEC9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54DE5F8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204DBF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  <w:shd w:val="clear" w:color="auto" w:fill="FFFFFF"/>
              </w:rPr>
              <w:t>P12502</w:t>
            </w:r>
          </w:p>
        </w:tc>
        <w:tc>
          <w:tcPr>
            <w:tcW w:w="4044" w:type="dxa"/>
            <w:vAlign w:val="center"/>
          </w:tcPr>
          <w:p w14:paraId="3F76BB7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r w:rsidRPr="00A21363">
              <w:rPr>
                <w:rFonts w:eastAsia="仿宋"/>
                <w:sz w:val="21"/>
                <w:szCs w:val="21"/>
                <w:lang w:eastAsia="zh-CN"/>
              </w:rPr>
              <w:t>毛泽东思想和中国特色社会主义理论体系概论</w:t>
            </w:r>
          </w:p>
          <w:p w14:paraId="4901A08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 xml:space="preserve">Mao Zedong Thought &amp; Outline of Theory of Socialism </w:t>
            </w:r>
            <w:r w:rsidRPr="00A21363">
              <w:rPr>
                <w:rFonts w:eastAsia="仿宋" w:hint="eastAsia"/>
                <w:sz w:val="21"/>
                <w:szCs w:val="21"/>
                <w:lang w:eastAsia="zh-CN"/>
              </w:rPr>
              <w:t>w</w:t>
            </w:r>
            <w:r w:rsidRPr="00A21363">
              <w:rPr>
                <w:rFonts w:eastAsia="仿宋"/>
                <w:sz w:val="21"/>
                <w:szCs w:val="21"/>
              </w:rPr>
              <w:t>ith Chinese Characteristics</w:t>
            </w:r>
          </w:p>
        </w:tc>
        <w:tc>
          <w:tcPr>
            <w:tcW w:w="526" w:type="dxa"/>
            <w:vAlign w:val="center"/>
          </w:tcPr>
          <w:p w14:paraId="5E779FD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14:paraId="2E3C350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64</w:t>
            </w:r>
          </w:p>
        </w:tc>
        <w:tc>
          <w:tcPr>
            <w:tcW w:w="523" w:type="dxa"/>
            <w:gridSpan w:val="2"/>
            <w:vAlign w:val="center"/>
          </w:tcPr>
          <w:p w14:paraId="56CA33C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64</w:t>
            </w:r>
          </w:p>
        </w:tc>
        <w:tc>
          <w:tcPr>
            <w:tcW w:w="653" w:type="dxa"/>
            <w:vAlign w:val="center"/>
          </w:tcPr>
          <w:p w14:paraId="2631B0B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B55184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4</w:t>
            </w:r>
          </w:p>
        </w:tc>
      </w:tr>
      <w:tr w:rsidR="00A21363" w:rsidRPr="00A21363" w14:paraId="355F7EF7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9B8DF1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453B9E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B0F4AA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P12229</w:t>
            </w:r>
          </w:p>
        </w:tc>
        <w:tc>
          <w:tcPr>
            <w:tcW w:w="4044" w:type="dxa"/>
            <w:vAlign w:val="center"/>
          </w:tcPr>
          <w:p w14:paraId="54B0A96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r w:rsidRPr="00A21363">
              <w:rPr>
                <w:rFonts w:eastAsia="仿宋"/>
                <w:sz w:val="21"/>
                <w:szCs w:val="21"/>
                <w:lang w:eastAsia="zh-CN"/>
              </w:rPr>
              <w:t>思想道德修养与法律基础</w:t>
            </w:r>
          </w:p>
          <w:p w14:paraId="1860F85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Moral Cultivation &amp; Law Basics</w:t>
            </w:r>
          </w:p>
        </w:tc>
        <w:tc>
          <w:tcPr>
            <w:tcW w:w="526" w:type="dxa"/>
            <w:vAlign w:val="center"/>
          </w:tcPr>
          <w:p w14:paraId="5B2311F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2.5</w:t>
            </w:r>
          </w:p>
        </w:tc>
        <w:tc>
          <w:tcPr>
            <w:tcW w:w="778" w:type="dxa"/>
            <w:vAlign w:val="center"/>
          </w:tcPr>
          <w:p w14:paraId="6B75291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40</w:t>
            </w:r>
          </w:p>
        </w:tc>
        <w:tc>
          <w:tcPr>
            <w:tcW w:w="523" w:type="dxa"/>
            <w:gridSpan w:val="2"/>
            <w:vAlign w:val="center"/>
          </w:tcPr>
          <w:p w14:paraId="08B5401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40</w:t>
            </w:r>
          </w:p>
        </w:tc>
        <w:tc>
          <w:tcPr>
            <w:tcW w:w="653" w:type="dxa"/>
            <w:vAlign w:val="center"/>
          </w:tcPr>
          <w:p w14:paraId="2C67FD1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2C64E2D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</w:t>
            </w:r>
          </w:p>
        </w:tc>
      </w:tr>
      <w:tr w:rsidR="00A21363" w:rsidRPr="00A21363" w14:paraId="3CFCF6DC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B96A54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4D5006B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21F47F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  <w:shd w:val="clear" w:color="auto" w:fill="FFFFFF"/>
              </w:rPr>
              <w:t>P12503</w:t>
            </w:r>
          </w:p>
        </w:tc>
        <w:tc>
          <w:tcPr>
            <w:tcW w:w="4044" w:type="dxa"/>
            <w:vAlign w:val="center"/>
          </w:tcPr>
          <w:p w14:paraId="5519B21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proofErr w:type="spellStart"/>
            <w:r w:rsidRPr="00A21363">
              <w:rPr>
                <w:rFonts w:eastAsia="仿宋"/>
                <w:sz w:val="21"/>
                <w:szCs w:val="21"/>
              </w:rPr>
              <w:t>中国近现代史纲要</w:t>
            </w:r>
            <w:proofErr w:type="spellEnd"/>
          </w:p>
          <w:p w14:paraId="55D2F06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Outline of Chinese Modern</w:t>
            </w:r>
          </w:p>
        </w:tc>
        <w:tc>
          <w:tcPr>
            <w:tcW w:w="526" w:type="dxa"/>
            <w:vAlign w:val="center"/>
          </w:tcPr>
          <w:p w14:paraId="185C9E0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2.5</w:t>
            </w:r>
          </w:p>
        </w:tc>
        <w:tc>
          <w:tcPr>
            <w:tcW w:w="778" w:type="dxa"/>
            <w:vAlign w:val="center"/>
          </w:tcPr>
          <w:p w14:paraId="3426E50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40</w:t>
            </w:r>
          </w:p>
        </w:tc>
        <w:tc>
          <w:tcPr>
            <w:tcW w:w="523" w:type="dxa"/>
            <w:gridSpan w:val="2"/>
            <w:vAlign w:val="center"/>
          </w:tcPr>
          <w:p w14:paraId="532E2F9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40</w:t>
            </w:r>
          </w:p>
        </w:tc>
        <w:tc>
          <w:tcPr>
            <w:tcW w:w="653" w:type="dxa"/>
            <w:vAlign w:val="center"/>
          </w:tcPr>
          <w:p w14:paraId="2DE5789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75041E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2</w:t>
            </w:r>
          </w:p>
        </w:tc>
      </w:tr>
      <w:tr w:rsidR="00A21363" w:rsidRPr="00A21363" w14:paraId="7E31B29C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F973BC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7DC08D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F4B327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P12226</w:t>
            </w:r>
          </w:p>
        </w:tc>
        <w:tc>
          <w:tcPr>
            <w:tcW w:w="4044" w:type="dxa"/>
            <w:vAlign w:val="center"/>
          </w:tcPr>
          <w:p w14:paraId="12DCA2E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proofErr w:type="spellStart"/>
            <w:r w:rsidRPr="00A21363">
              <w:rPr>
                <w:rFonts w:eastAsia="仿宋"/>
                <w:sz w:val="21"/>
                <w:szCs w:val="21"/>
              </w:rPr>
              <w:t>形势与政策</w:t>
            </w:r>
            <w:r w:rsidRPr="00A21363">
              <w:rPr>
                <w:rFonts w:eastAsia="仿宋"/>
                <w:sz w:val="21"/>
                <w:szCs w:val="21"/>
              </w:rPr>
              <w:t>Ⅰ</w:t>
            </w:r>
            <w:proofErr w:type="spellEnd"/>
          </w:p>
          <w:p w14:paraId="35633CC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Situation &amp; Policies Ⅰ</w:t>
            </w:r>
          </w:p>
        </w:tc>
        <w:tc>
          <w:tcPr>
            <w:tcW w:w="526" w:type="dxa"/>
            <w:vAlign w:val="center"/>
          </w:tcPr>
          <w:p w14:paraId="3B209B7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6CF88B3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1601307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46AD38B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7E64DAF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3</w:t>
            </w:r>
          </w:p>
        </w:tc>
      </w:tr>
      <w:tr w:rsidR="00A21363" w:rsidRPr="00A21363" w14:paraId="0BC67B29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39E0C5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14D828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5959C6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P12227</w:t>
            </w:r>
          </w:p>
        </w:tc>
        <w:tc>
          <w:tcPr>
            <w:tcW w:w="4044" w:type="dxa"/>
            <w:vAlign w:val="center"/>
          </w:tcPr>
          <w:p w14:paraId="179F201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proofErr w:type="spellStart"/>
            <w:r w:rsidRPr="00A21363">
              <w:rPr>
                <w:rFonts w:eastAsia="仿宋"/>
                <w:sz w:val="21"/>
                <w:szCs w:val="21"/>
              </w:rPr>
              <w:t>形势与政策</w:t>
            </w:r>
            <w:r w:rsidRPr="00A21363">
              <w:rPr>
                <w:rFonts w:eastAsia="仿宋"/>
                <w:sz w:val="21"/>
                <w:szCs w:val="21"/>
              </w:rPr>
              <w:t>Ⅱ</w:t>
            </w:r>
            <w:proofErr w:type="spellEnd"/>
          </w:p>
          <w:p w14:paraId="4E9E32E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Situation &amp; Policies Ⅱ</w:t>
            </w:r>
          </w:p>
        </w:tc>
        <w:tc>
          <w:tcPr>
            <w:tcW w:w="526" w:type="dxa"/>
            <w:vAlign w:val="center"/>
          </w:tcPr>
          <w:p w14:paraId="26136BA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5215FE8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30D2232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089AC1F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341103A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5</w:t>
            </w:r>
          </w:p>
        </w:tc>
      </w:tr>
      <w:tr w:rsidR="00A21363" w:rsidRPr="00A21363" w14:paraId="46107995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86F84A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49419DD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551156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N12171</w:t>
            </w:r>
          </w:p>
        </w:tc>
        <w:tc>
          <w:tcPr>
            <w:tcW w:w="4044" w:type="dxa"/>
            <w:vAlign w:val="center"/>
          </w:tcPr>
          <w:p w14:paraId="42AED12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大学英语听说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  <w:proofErr w:type="spellEnd"/>
          </w:p>
          <w:p w14:paraId="479AC2F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English Listening and Speaking Ⅰ</w:t>
            </w:r>
          </w:p>
        </w:tc>
        <w:tc>
          <w:tcPr>
            <w:tcW w:w="526" w:type="dxa"/>
            <w:vAlign w:val="center"/>
          </w:tcPr>
          <w:p w14:paraId="1736A35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26246AF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5E2847F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4A5DBE7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096014F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1073EA52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011511A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05353A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7BC8CD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N12172</w:t>
            </w:r>
          </w:p>
        </w:tc>
        <w:tc>
          <w:tcPr>
            <w:tcW w:w="4044" w:type="dxa"/>
            <w:vAlign w:val="center"/>
          </w:tcPr>
          <w:p w14:paraId="5774571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大学英语听说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Ⅱ</w:t>
            </w:r>
            <w:proofErr w:type="spellEnd"/>
          </w:p>
          <w:p w14:paraId="253E891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English Listening and Speaking Ⅱ</w:t>
            </w:r>
          </w:p>
        </w:tc>
        <w:tc>
          <w:tcPr>
            <w:tcW w:w="526" w:type="dxa"/>
            <w:vAlign w:val="center"/>
          </w:tcPr>
          <w:p w14:paraId="6B1F035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1FD0DAD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2A68D5E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12E2F0A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273752E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6F347956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9F0F81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3C69B1C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DD677C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N12246</w:t>
            </w:r>
          </w:p>
        </w:tc>
        <w:tc>
          <w:tcPr>
            <w:tcW w:w="4044" w:type="dxa"/>
            <w:vAlign w:val="center"/>
          </w:tcPr>
          <w:p w14:paraId="67BD447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大学英语读写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  <w:proofErr w:type="spellEnd"/>
          </w:p>
          <w:p w14:paraId="62F84DC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English Reading and Writing I</w:t>
            </w:r>
          </w:p>
        </w:tc>
        <w:tc>
          <w:tcPr>
            <w:tcW w:w="526" w:type="dxa"/>
            <w:vAlign w:val="center"/>
          </w:tcPr>
          <w:p w14:paraId="6ACD1FF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5A4F270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299A417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1DCD617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B21152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6021F4F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B1FDD3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07756E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D4D014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N12247</w:t>
            </w:r>
          </w:p>
        </w:tc>
        <w:tc>
          <w:tcPr>
            <w:tcW w:w="4044" w:type="dxa"/>
            <w:vAlign w:val="center"/>
          </w:tcPr>
          <w:p w14:paraId="2E35FCB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大学英语读写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Ⅱ</w:t>
            </w:r>
            <w:proofErr w:type="spellEnd"/>
          </w:p>
          <w:p w14:paraId="682C099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English Reading and Writing II</w:t>
            </w:r>
          </w:p>
        </w:tc>
        <w:tc>
          <w:tcPr>
            <w:tcW w:w="526" w:type="dxa"/>
            <w:vAlign w:val="center"/>
          </w:tcPr>
          <w:p w14:paraId="7C789FE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3A9C182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1158182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7BA2F3D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35718C5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431B8B3F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1BEADC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5B1C5D5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A34B99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N12248</w:t>
            </w:r>
          </w:p>
        </w:tc>
        <w:tc>
          <w:tcPr>
            <w:tcW w:w="4044" w:type="dxa"/>
            <w:vAlign w:val="center"/>
          </w:tcPr>
          <w:p w14:paraId="03C1263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大学英语读写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Ⅲ</w:t>
            </w:r>
            <w:proofErr w:type="spellEnd"/>
          </w:p>
          <w:p w14:paraId="23E484B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English Reading and Writing III</w:t>
            </w:r>
          </w:p>
        </w:tc>
        <w:tc>
          <w:tcPr>
            <w:tcW w:w="526" w:type="dxa"/>
            <w:vAlign w:val="center"/>
          </w:tcPr>
          <w:p w14:paraId="10C548A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78" w:type="dxa"/>
            <w:vAlign w:val="center"/>
          </w:tcPr>
          <w:p w14:paraId="7B815AD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2C8746C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 w14:paraId="5CB2CAD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21D24D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44449A46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2B9D7B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E963E0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4D79B7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E12271</w:t>
            </w:r>
          </w:p>
        </w:tc>
        <w:tc>
          <w:tcPr>
            <w:tcW w:w="4044" w:type="dxa"/>
            <w:vAlign w:val="center"/>
          </w:tcPr>
          <w:p w14:paraId="3E74122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计算机应用基础</w:t>
            </w:r>
            <w:proofErr w:type="spellEnd"/>
          </w:p>
          <w:p w14:paraId="05E9278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Foundation of Computer Application</w:t>
            </w:r>
          </w:p>
        </w:tc>
        <w:tc>
          <w:tcPr>
            <w:tcW w:w="526" w:type="dxa"/>
            <w:vAlign w:val="center"/>
          </w:tcPr>
          <w:p w14:paraId="5C9F2DB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2.25</w:t>
            </w:r>
          </w:p>
        </w:tc>
        <w:tc>
          <w:tcPr>
            <w:tcW w:w="778" w:type="dxa"/>
            <w:vAlign w:val="center"/>
          </w:tcPr>
          <w:p w14:paraId="61A9384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33E1704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653" w:type="dxa"/>
            <w:vAlign w:val="center"/>
          </w:tcPr>
          <w:p w14:paraId="6A9D6E9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601" w:type="dxa"/>
            <w:vAlign w:val="center"/>
          </w:tcPr>
          <w:p w14:paraId="34A8A16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29FC4E90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6DF4F9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0FFC22E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6D2C3D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U12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401</w:t>
            </w:r>
          </w:p>
        </w:tc>
        <w:tc>
          <w:tcPr>
            <w:tcW w:w="4044" w:type="dxa"/>
            <w:vAlign w:val="center"/>
          </w:tcPr>
          <w:p w14:paraId="6EB0E2F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体育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  <w:proofErr w:type="spellEnd"/>
          </w:p>
          <w:p w14:paraId="13008E0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Physical Education Ⅰ</w:t>
            </w:r>
          </w:p>
        </w:tc>
        <w:tc>
          <w:tcPr>
            <w:tcW w:w="526" w:type="dxa"/>
            <w:vAlign w:val="center"/>
          </w:tcPr>
          <w:p w14:paraId="17556A1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42D42CD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523" w:type="dxa"/>
            <w:gridSpan w:val="2"/>
            <w:vAlign w:val="center"/>
          </w:tcPr>
          <w:p w14:paraId="60C8A27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53" w:type="dxa"/>
            <w:vAlign w:val="center"/>
          </w:tcPr>
          <w:p w14:paraId="0C0EC80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1" w:type="dxa"/>
            <w:vAlign w:val="center"/>
          </w:tcPr>
          <w:p w14:paraId="2E1D02A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3CE66876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F5EA82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D64CE3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F47A76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U12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402</w:t>
            </w:r>
          </w:p>
        </w:tc>
        <w:tc>
          <w:tcPr>
            <w:tcW w:w="4044" w:type="dxa"/>
            <w:vAlign w:val="center"/>
          </w:tcPr>
          <w:p w14:paraId="1AED5C9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体育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Ⅱ</w:t>
            </w:r>
            <w:proofErr w:type="spellEnd"/>
          </w:p>
          <w:p w14:paraId="1F065F6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Physical Education Ⅱ</w:t>
            </w:r>
          </w:p>
        </w:tc>
        <w:tc>
          <w:tcPr>
            <w:tcW w:w="526" w:type="dxa"/>
            <w:vAlign w:val="center"/>
          </w:tcPr>
          <w:p w14:paraId="5286DBF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1AB2767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523" w:type="dxa"/>
            <w:gridSpan w:val="2"/>
            <w:vAlign w:val="center"/>
          </w:tcPr>
          <w:p w14:paraId="4B7883B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53" w:type="dxa"/>
            <w:vAlign w:val="center"/>
          </w:tcPr>
          <w:p w14:paraId="6962937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1" w:type="dxa"/>
            <w:vAlign w:val="center"/>
          </w:tcPr>
          <w:p w14:paraId="05C04A1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38EF8AD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E423B2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DE326A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E4F6BA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U12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403</w:t>
            </w:r>
          </w:p>
        </w:tc>
        <w:tc>
          <w:tcPr>
            <w:tcW w:w="4044" w:type="dxa"/>
            <w:vAlign w:val="center"/>
          </w:tcPr>
          <w:p w14:paraId="17E0BC8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体育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Ⅲ</w:t>
            </w:r>
            <w:proofErr w:type="spellEnd"/>
          </w:p>
          <w:p w14:paraId="23AE6ED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Physical Education Ⅲ</w:t>
            </w:r>
          </w:p>
        </w:tc>
        <w:tc>
          <w:tcPr>
            <w:tcW w:w="526" w:type="dxa"/>
            <w:vAlign w:val="center"/>
          </w:tcPr>
          <w:p w14:paraId="75DF5DC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151ECC6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523" w:type="dxa"/>
            <w:gridSpan w:val="2"/>
            <w:vAlign w:val="center"/>
          </w:tcPr>
          <w:p w14:paraId="59937A9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53" w:type="dxa"/>
            <w:vAlign w:val="center"/>
          </w:tcPr>
          <w:p w14:paraId="09D27BB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1" w:type="dxa"/>
            <w:vAlign w:val="center"/>
          </w:tcPr>
          <w:p w14:paraId="6AE0462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58BE4B1B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8AD9FE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7DB9C2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F01A7E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U12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404</w:t>
            </w:r>
          </w:p>
        </w:tc>
        <w:tc>
          <w:tcPr>
            <w:tcW w:w="4044" w:type="dxa"/>
            <w:vAlign w:val="center"/>
          </w:tcPr>
          <w:p w14:paraId="5D943EA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体育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Ⅳ</w:t>
            </w:r>
            <w:proofErr w:type="spellEnd"/>
          </w:p>
          <w:p w14:paraId="1B34B42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Physical Education Ⅳ</w:t>
            </w:r>
          </w:p>
        </w:tc>
        <w:tc>
          <w:tcPr>
            <w:tcW w:w="526" w:type="dxa"/>
            <w:vAlign w:val="center"/>
          </w:tcPr>
          <w:p w14:paraId="4FEF54E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2B9989A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523" w:type="dxa"/>
            <w:gridSpan w:val="2"/>
            <w:vAlign w:val="center"/>
          </w:tcPr>
          <w:p w14:paraId="3C435E3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53" w:type="dxa"/>
            <w:vAlign w:val="center"/>
          </w:tcPr>
          <w:p w14:paraId="7F81DF1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1" w:type="dxa"/>
            <w:vAlign w:val="center"/>
          </w:tcPr>
          <w:p w14:paraId="3459166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</w:tr>
      <w:tr w:rsidR="00A21363" w:rsidRPr="00A21363" w14:paraId="7472ED1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754402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62DB68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2BFAF1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X1200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044" w:type="dxa"/>
            <w:vAlign w:val="center"/>
          </w:tcPr>
          <w:p w14:paraId="3EAC9D4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军事理论</w:t>
            </w:r>
            <w:proofErr w:type="spellEnd"/>
          </w:p>
          <w:p w14:paraId="7F19C4B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Military Theory</w:t>
            </w:r>
          </w:p>
        </w:tc>
        <w:tc>
          <w:tcPr>
            <w:tcW w:w="526" w:type="dxa"/>
            <w:vAlign w:val="center"/>
          </w:tcPr>
          <w:p w14:paraId="1A9C953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04155F3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523" w:type="dxa"/>
            <w:gridSpan w:val="2"/>
            <w:vAlign w:val="center"/>
          </w:tcPr>
          <w:p w14:paraId="42F15FB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653" w:type="dxa"/>
            <w:vAlign w:val="center"/>
          </w:tcPr>
          <w:p w14:paraId="40F2FBC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44B1CF8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2107CA3E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77FD978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56AA83F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6963D1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X12006</w:t>
            </w:r>
          </w:p>
        </w:tc>
        <w:tc>
          <w:tcPr>
            <w:tcW w:w="4044" w:type="dxa"/>
            <w:vAlign w:val="center"/>
          </w:tcPr>
          <w:p w14:paraId="2CB1FCA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文献检索</w:t>
            </w:r>
            <w:proofErr w:type="spellEnd"/>
          </w:p>
          <w:p w14:paraId="4335C0E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Document Indexing</w:t>
            </w:r>
          </w:p>
        </w:tc>
        <w:tc>
          <w:tcPr>
            <w:tcW w:w="526" w:type="dxa"/>
            <w:vAlign w:val="center"/>
          </w:tcPr>
          <w:p w14:paraId="0036F10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56CA7F5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523" w:type="dxa"/>
            <w:gridSpan w:val="2"/>
            <w:vAlign w:val="center"/>
          </w:tcPr>
          <w:p w14:paraId="318379C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1BE4B63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01" w:type="dxa"/>
            <w:vAlign w:val="center"/>
          </w:tcPr>
          <w:p w14:paraId="302F48C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067DF464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2E67F1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FA69C0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5BB957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F12168</w:t>
            </w:r>
          </w:p>
        </w:tc>
        <w:tc>
          <w:tcPr>
            <w:tcW w:w="4044" w:type="dxa"/>
            <w:vAlign w:val="center"/>
          </w:tcPr>
          <w:p w14:paraId="18631FC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新生研讨课</w:t>
            </w:r>
            <w:proofErr w:type="spellEnd"/>
          </w:p>
          <w:p w14:paraId="2DC5D0D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Freshman Seminar</w:t>
            </w:r>
          </w:p>
        </w:tc>
        <w:tc>
          <w:tcPr>
            <w:tcW w:w="526" w:type="dxa"/>
            <w:vAlign w:val="center"/>
          </w:tcPr>
          <w:p w14:paraId="18E94B2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48F5E85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1CDF607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4085AA8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2EBADF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2C9ACFFC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915460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302BEF4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208853B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2901295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30.25</w:t>
            </w:r>
          </w:p>
        </w:tc>
      </w:tr>
      <w:tr w:rsidR="00A21363" w:rsidRPr="00A21363" w14:paraId="313EA92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A29BBE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3E1B7AF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通识教育选修</w:t>
            </w:r>
            <w:proofErr w:type="spellEnd"/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928" w:type="dxa"/>
            <w:vAlign w:val="center"/>
          </w:tcPr>
          <w:p w14:paraId="3F48557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400B01</w:t>
            </w:r>
          </w:p>
        </w:tc>
        <w:tc>
          <w:tcPr>
            <w:tcW w:w="4044" w:type="dxa"/>
            <w:vAlign w:val="center"/>
          </w:tcPr>
          <w:p w14:paraId="55031E2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中国传统文化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73A998C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Chinese Traditional Culture</w:t>
            </w:r>
          </w:p>
        </w:tc>
        <w:tc>
          <w:tcPr>
            <w:tcW w:w="526" w:type="dxa"/>
            <w:vAlign w:val="center"/>
          </w:tcPr>
          <w:p w14:paraId="4C573B3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778" w:type="dxa"/>
            <w:vAlign w:val="center"/>
          </w:tcPr>
          <w:p w14:paraId="4986E7D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523" w:type="dxa"/>
            <w:gridSpan w:val="2"/>
            <w:vAlign w:val="center"/>
          </w:tcPr>
          <w:p w14:paraId="57784A6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653" w:type="dxa"/>
            <w:vAlign w:val="center"/>
          </w:tcPr>
          <w:p w14:paraId="3CCAB5C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47AC1F6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6129E68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BEB65F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0B30AF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FB9ABC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400E13</w:t>
            </w:r>
          </w:p>
        </w:tc>
        <w:tc>
          <w:tcPr>
            <w:tcW w:w="4044" w:type="dxa"/>
            <w:vAlign w:val="center"/>
          </w:tcPr>
          <w:p w14:paraId="6100EF8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大学生心理健康</w:t>
            </w:r>
            <w:proofErr w:type="spellEnd"/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教育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7BF0F06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Psychologically Healthy Education for 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College Students</w:t>
            </w:r>
          </w:p>
        </w:tc>
        <w:tc>
          <w:tcPr>
            <w:tcW w:w="526" w:type="dxa"/>
            <w:vAlign w:val="center"/>
          </w:tcPr>
          <w:p w14:paraId="654325E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778" w:type="dxa"/>
            <w:vAlign w:val="center"/>
          </w:tcPr>
          <w:p w14:paraId="5C133A8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68B9652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2B6A324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1" w:type="dxa"/>
            <w:vAlign w:val="center"/>
          </w:tcPr>
          <w:p w14:paraId="2418A97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21B7A66D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F7D16D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CE21B7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94534A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400000</w:t>
            </w:r>
          </w:p>
        </w:tc>
        <w:tc>
          <w:tcPr>
            <w:tcW w:w="4044" w:type="dxa"/>
            <w:vAlign w:val="center"/>
          </w:tcPr>
          <w:p w14:paraId="5F026F0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通识教育选修课程</w:t>
            </w:r>
            <w:proofErr w:type="spellEnd"/>
          </w:p>
          <w:p w14:paraId="7B6ADA8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General Education Elective Courses</w:t>
            </w:r>
          </w:p>
        </w:tc>
        <w:tc>
          <w:tcPr>
            <w:tcW w:w="526" w:type="dxa"/>
            <w:vAlign w:val="center"/>
          </w:tcPr>
          <w:p w14:paraId="4D4F401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5.5</w:t>
            </w:r>
          </w:p>
        </w:tc>
        <w:tc>
          <w:tcPr>
            <w:tcW w:w="778" w:type="dxa"/>
            <w:vAlign w:val="center"/>
          </w:tcPr>
          <w:p w14:paraId="745AAFB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613AE8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C1B9A4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9FB88B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A21363" w:rsidRPr="00A21363" w14:paraId="45067BF0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D7858F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highlight w:val="yellow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2CF9225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6CA7490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400E14</w:t>
            </w:r>
          </w:p>
        </w:tc>
        <w:tc>
          <w:tcPr>
            <w:tcW w:w="4044" w:type="dxa"/>
            <w:vAlign w:val="center"/>
          </w:tcPr>
          <w:p w14:paraId="68AA9C0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大学生职业生涯规划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7431128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Career Planning for College Students</w:t>
            </w:r>
          </w:p>
        </w:tc>
        <w:tc>
          <w:tcPr>
            <w:tcW w:w="526" w:type="dxa"/>
            <w:vAlign w:val="center"/>
          </w:tcPr>
          <w:p w14:paraId="199FEE2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277F26D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5402623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7A7FD7A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01" w:type="dxa"/>
            <w:vAlign w:val="center"/>
          </w:tcPr>
          <w:p w14:paraId="15825BB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6D70C67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4CD7FF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AB27E5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CA5D37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400E02</w:t>
            </w:r>
          </w:p>
        </w:tc>
        <w:tc>
          <w:tcPr>
            <w:tcW w:w="4044" w:type="dxa"/>
            <w:vAlign w:val="center"/>
          </w:tcPr>
          <w:p w14:paraId="70AEE38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大学生就业指导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005BCE0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Vocational Counsel for College</w:t>
            </w:r>
          </w:p>
        </w:tc>
        <w:tc>
          <w:tcPr>
            <w:tcW w:w="526" w:type="dxa"/>
            <w:vAlign w:val="center"/>
          </w:tcPr>
          <w:p w14:paraId="5CFC5CB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587E388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23" w:type="dxa"/>
            <w:gridSpan w:val="2"/>
            <w:vAlign w:val="center"/>
          </w:tcPr>
          <w:p w14:paraId="7D4B0C3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320D29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D3C4D5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7</w:t>
            </w:r>
          </w:p>
        </w:tc>
      </w:tr>
      <w:tr w:rsidR="00A21363" w:rsidRPr="00A21363" w14:paraId="5A4E9435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A79DF3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507494F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384E2F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400E15</w:t>
            </w:r>
          </w:p>
        </w:tc>
        <w:tc>
          <w:tcPr>
            <w:tcW w:w="4044" w:type="dxa"/>
            <w:vAlign w:val="center"/>
          </w:tcPr>
          <w:p w14:paraId="3C02E50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大学生创业基础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5619478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Students' Entrepreneurial Base</w:t>
            </w:r>
          </w:p>
        </w:tc>
        <w:tc>
          <w:tcPr>
            <w:tcW w:w="526" w:type="dxa"/>
            <w:vAlign w:val="center"/>
          </w:tcPr>
          <w:p w14:paraId="22DB291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4CC53A8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523" w:type="dxa"/>
            <w:gridSpan w:val="2"/>
            <w:vAlign w:val="center"/>
          </w:tcPr>
          <w:p w14:paraId="4562B2E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7675C5F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01" w:type="dxa"/>
            <w:vAlign w:val="center"/>
          </w:tcPr>
          <w:p w14:paraId="1F389F9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3EA9D06B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3988BE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5E3AC2F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F55D56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400E00</w:t>
            </w:r>
          </w:p>
        </w:tc>
        <w:tc>
          <w:tcPr>
            <w:tcW w:w="4044" w:type="dxa"/>
            <w:vAlign w:val="center"/>
          </w:tcPr>
          <w:p w14:paraId="6AE94E5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学生大赛、论文、发明等认证学分</w:t>
            </w:r>
          </w:p>
          <w:p w14:paraId="136F9C6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Student Competition, Thesis, Invention and Other Certification Credits</w:t>
            </w:r>
          </w:p>
        </w:tc>
        <w:tc>
          <w:tcPr>
            <w:tcW w:w="526" w:type="dxa"/>
            <w:vAlign w:val="center"/>
          </w:tcPr>
          <w:p w14:paraId="3BD0D13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78" w:type="dxa"/>
            <w:vAlign w:val="center"/>
          </w:tcPr>
          <w:p w14:paraId="54F83AF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1FA46A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976693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1EAF1AF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A21363" w:rsidRPr="00A21363" w14:paraId="2CD432D0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3AD612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D75E00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2E21315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4A6F59C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11</w:t>
            </w:r>
          </w:p>
        </w:tc>
      </w:tr>
      <w:tr w:rsidR="00A21363" w:rsidRPr="00A21363" w14:paraId="4D99BC9D" w14:textId="77777777" w:rsidTr="003E5FF8">
        <w:trPr>
          <w:trHeight w:val="397"/>
          <w:jc w:val="center"/>
        </w:trPr>
        <w:tc>
          <w:tcPr>
            <w:tcW w:w="602" w:type="dxa"/>
            <w:vMerge w:val="restart"/>
            <w:vAlign w:val="center"/>
          </w:tcPr>
          <w:p w14:paraId="63AE1147" w14:textId="77777777" w:rsidR="00A21363" w:rsidRPr="00A21363" w:rsidRDefault="00A21363" w:rsidP="003E5FF8">
            <w:pPr>
              <w:pStyle w:val="TableParagraph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学科专业课程</w:t>
            </w:r>
          </w:p>
        </w:tc>
        <w:tc>
          <w:tcPr>
            <w:tcW w:w="603" w:type="dxa"/>
            <w:vMerge w:val="restart"/>
            <w:vAlign w:val="center"/>
          </w:tcPr>
          <w:p w14:paraId="27D9C81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学科基础课程</w:t>
            </w:r>
          </w:p>
        </w:tc>
        <w:tc>
          <w:tcPr>
            <w:tcW w:w="928" w:type="dxa"/>
            <w:vAlign w:val="center"/>
          </w:tcPr>
          <w:p w14:paraId="68DD87B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L12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353</w:t>
            </w:r>
          </w:p>
        </w:tc>
        <w:tc>
          <w:tcPr>
            <w:tcW w:w="4044" w:type="dxa"/>
            <w:vAlign w:val="center"/>
          </w:tcPr>
          <w:p w14:paraId="15ABAF1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大学物理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(A)Ⅰ</w:t>
            </w:r>
          </w:p>
          <w:p w14:paraId="7669407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Physics (A)Ⅰ</w:t>
            </w:r>
          </w:p>
        </w:tc>
        <w:tc>
          <w:tcPr>
            <w:tcW w:w="526" w:type="dxa"/>
            <w:vAlign w:val="center"/>
          </w:tcPr>
          <w:p w14:paraId="3EDA6AF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" w:type="dxa"/>
            <w:vAlign w:val="center"/>
          </w:tcPr>
          <w:p w14:paraId="5C469B3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1BBD4EC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653" w:type="dxa"/>
            <w:vAlign w:val="center"/>
          </w:tcPr>
          <w:p w14:paraId="4883A17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7CD68AD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51402D6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DE5B0C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0FBB585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21382B1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L12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354</w:t>
            </w:r>
          </w:p>
        </w:tc>
        <w:tc>
          <w:tcPr>
            <w:tcW w:w="4044" w:type="dxa"/>
            <w:vAlign w:val="center"/>
          </w:tcPr>
          <w:p w14:paraId="02D8E68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大学物理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(A)Ⅱ</w:t>
            </w:r>
          </w:p>
          <w:p w14:paraId="561050C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Physics (A)Ⅱ</w:t>
            </w:r>
          </w:p>
        </w:tc>
        <w:tc>
          <w:tcPr>
            <w:tcW w:w="526" w:type="dxa"/>
            <w:vAlign w:val="center"/>
          </w:tcPr>
          <w:p w14:paraId="4AF7178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" w:type="dxa"/>
            <w:vAlign w:val="center"/>
          </w:tcPr>
          <w:p w14:paraId="044E092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40C2141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653" w:type="dxa"/>
            <w:vAlign w:val="center"/>
          </w:tcPr>
          <w:p w14:paraId="7089273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8B2750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273E8F07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61A106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50F2EB7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123F539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L130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044" w:type="dxa"/>
            <w:vAlign w:val="center"/>
          </w:tcPr>
          <w:p w14:paraId="2275FC1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大学物理实验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  <w:proofErr w:type="spellEnd"/>
          </w:p>
          <w:p w14:paraId="2355592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Physics Experiment Ⅰ</w:t>
            </w:r>
          </w:p>
        </w:tc>
        <w:tc>
          <w:tcPr>
            <w:tcW w:w="526" w:type="dxa"/>
            <w:vAlign w:val="center"/>
          </w:tcPr>
          <w:p w14:paraId="1C49C94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778" w:type="dxa"/>
            <w:vAlign w:val="center"/>
          </w:tcPr>
          <w:p w14:paraId="55BB13F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23" w:type="dxa"/>
            <w:gridSpan w:val="2"/>
            <w:vAlign w:val="center"/>
          </w:tcPr>
          <w:p w14:paraId="04F9B18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A1CC78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01" w:type="dxa"/>
            <w:vAlign w:val="center"/>
          </w:tcPr>
          <w:p w14:paraId="3D209D4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39051110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601B80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2AFE2FD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747D837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L130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44" w:type="dxa"/>
            <w:vAlign w:val="center"/>
          </w:tcPr>
          <w:p w14:paraId="0E29A04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大学物理实验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Ⅱ</w:t>
            </w:r>
            <w:proofErr w:type="spellEnd"/>
          </w:p>
          <w:p w14:paraId="6DF6D69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College Physics Experiment Ⅱ</w:t>
            </w:r>
          </w:p>
        </w:tc>
        <w:tc>
          <w:tcPr>
            <w:tcW w:w="526" w:type="dxa"/>
            <w:vAlign w:val="center"/>
          </w:tcPr>
          <w:p w14:paraId="3192BF3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778" w:type="dxa"/>
            <w:vAlign w:val="center"/>
          </w:tcPr>
          <w:p w14:paraId="65BF481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523" w:type="dxa"/>
            <w:gridSpan w:val="2"/>
            <w:vAlign w:val="center"/>
          </w:tcPr>
          <w:p w14:paraId="763EB99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F63622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01" w:type="dxa"/>
            <w:vAlign w:val="center"/>
          </w:tcPr>
          <w:p w14:paraId="02BA1D5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12D2E9F9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26C66F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63B6B52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73512F9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E12272</w:t>
            </w:r>
          </w:p>
        </w:tc>
        <w:tc>
          <w:tcPr>
            <w:tcW w:w="4044" w:type="dxa"/>
            <w:vAlign w:val="center"/>
          </w:tcPr>
          <w:p w14:paraId="0C9BFFE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语言</w:t>
            </w:r>
            <w:proofErr w:type="spellEnd"/>
          </w:p>
          <w:p w14:paraId="57B4725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Language C</w:t>
            </w:r>
          </w:p>
        </w:tc>
        <w:tc>
          <w:tcPr>
            <w:tcW w:w="526" w:type="dxa"/>
            <w:vAlign w:val="center"/>
          </w:tcPr>
          <w:p w14:paraId="409278E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3.25</w:t>
            </w:r>
          </w:p>
        </w:tc>
        <w:tc>
          <w:tcPr>
            <w:tcW w:w="778" w:type="dxa"/>
            <w:vAlign w:val="center"/>
          </w:tcPr>
          <w:p w14:paraId="4E33EEF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23" w:type="dxa"/>
            <w:gridSpan w:val="2"/>
            <w:vAlign w:val="center"/>
          </w:tcPr>
          <w:p w14:paraId="3964099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653" w:type="dxa"/>
            <w:vAlign w:val="center"/>
          </w:tcPr>
          <w:p w14:paraId="4DCFFF9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601" w:type="dxa"/>
            <w:vAlign w:val="center"/>
          </w:tcPr>
          <w:p w14:paraId="3F8CACE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7A999CEE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066C22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41345EE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112A08A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L12003</w:t>
            </w:r>
          </w:p>
        </w:tc>
        <w:tc>
          <w:tcPr>
            <w:tcW w:w="4044" w:type="dxa"/>
            <w:vAlign w:val="center"/>
          </w:tcPr>
          <w:p w14:paraId="149BD49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高等数学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(B)Ⅰ</w:t>
            </w:r>
          </w:p>
          <w:p w14:paraId="3937E62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Higher Mathematics (B)Ⅰ</w:t>
            </w:r>
          </w:p>
        </w:tc>
        <w:tc>
          <w:tcPr>
            <w:tcW w:w="526" w:type="dxa"/>
            <w:vAlign w:val="center"/>
          </w:tcPr>
          <w:p w14:paraId="3085F1B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78" w:type="dxa"/>
            <w:vAlign w:val="center"/>
          </w:tcPr>
          <w:p w14:paraId="1D97ABA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523" w:type="dxa"/>
            <w:gridSpan w:val="2"/>
            <w:vAlign w:val="center"/>
          </w:tcPr>
          <w:p w14:paraId="5EA06D1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653" w:type="dxa"/>
            <w:vAlign w:val="center"/>
          </w:tcPr>
          <w:p w14:paraId="4B862C9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7569E59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600C1B72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722656F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43E308F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77DCA1D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L12004</w:t>
            </w:r>
          </w:p>
        </w:tc>
        <w:tc>
          <w:tcPr>
            <w:tcW w:w="4044" w:type="dxa"/>
            <w:vAlign w:val="center"/>
          </w:tcPr>
          <w:p w14:paraId="663A477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高等数学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(B)Ⅱ</w:t>
            </w:r>
          </w:p>
          <w:p w14:paraId="64D58D3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Higher Mathematics (B)Ⅱ</w:t>
            </w:r>
          </w:p>
        </w:tc>
        <w:tc>
          <w:tcPr>
            <w:tcW w:w="526" w:type="dxa"/>
            <w:vAlign w:val="center"/>
          </w:tcPr>
          <w:p w14:paraId="6F96FB5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78" w:type="dxa"/>
            <w:vAlign w:val="center"/>
          </w:tcPr>
          <w:p w14:paraId="0E348D8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523" w:type="dxa"/>
            <w:gridSpan w:val="2"/>
            <w:vAlign w:val="center"/>
          </w:tcPr>
          <w:p w14:paraId="1126169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653" w:type="dxa"/>
            <w:vAlign w:val="center"/>
          </w:tcPr>
          <w:p w14:paraId="7D3D483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33084A0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2A3EE644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B85D3C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6819902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37BCA18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L12021</w:t>
            </w:r>
          </w:p>
        </w:tc>
        <w:tc>
          <w:tcPr>
            <w:tcW w:w="4044" w:type="dxa"/>
            <w:vAlign w:val="center"/>
          </w:tcPr>
          <w:p w14:paraId="5A8DA51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线性代数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(C)</w:t>
            </w:r>
          </w:p>
          <w:p w14:paraId="07023BA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Linear Algebra (C)</w:t>
            </w:r>
          </w:p>
        </w:tc>
        <w:tc>
          <w:tcPr>
            <w:tcW w:w="526" w:type="dxa"/>
            <w:vAlign w:val="center"/>
          </w:tcPr>
          <w:p w14:paraId="7BB7D55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567FD8E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01B1B4A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196CE34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01580ED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7EBDCA78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A14781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0E5041A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37F4128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297814A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2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2.75</w:t>
            </w:r>
          </w:p>
        </w:tc>
      </w:tr>
      <w:tr w:rsidR="00A21363" w:rsidRPr="00A21363" w14:paraId="5AA5B21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20D627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668664D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学科专业核心课程</w:t>
            </w:r>
          </w:p>
        </w:tc>
        <w:tc>
          <w:tcPr>
            <w:tcW w:w="928" w:type="dxa"/>
            <w:vAlign w:val="center"/>
          </w:tcPr>
          <w:p w14:paraId="4CD7532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F12002</w:t>
            </w:r>
          </w:p>
        </w:tc>
        <w:tc>
          <w:tcPr>
            <w:tcW w:w="4044" w:type="dxa"/>
            <w:vAlign w:val="center"/>
          </w:tcPr>
          <w:p w14:paraId="7B9D470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无机化学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(A)Ⅰ</w:t>
            </w:r>
          </w:p>
          <w:p w14:paraId="5BBB6F5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Inorganic Chemistry 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(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A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)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</w:p>
        </w:tc>
        <w:tc>
          <w:tcPr>
            <w:tcW w:w="526" w:type="dxa"/>
            <w:vAlign w:val="center"/>
          </w:tcPr>
          <w:p w14:paraId="40AAA69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14:paraId="6DC57D6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23" w:type="dxa"/>
            <w:gridSpan w:val="2"/>
            <w:vAlign w:val="center"/>
          </w:tcPr>
          <w:p w14:paraId="4C68484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653" w:type="dxa"/>
            <w:vAlign w:val="center"/>
          </w:tcPr>
          <w:p w14:paraId="57AAD69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4FF73B2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1D947EA8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1AD210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09D8BDC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AF4F93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F13088</w:t>
            </w:r>
          </w:p>
        </w:tc>
        <w:tc>
          <w:tcPr>
            <w:tcW w:w="4044" w:type="dxa"/>
            <w:vAlign w:val="center"/>
          </w:tcPr>
          <w:p w14:paraId="0308C9B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无机化学实验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  <w:proofErr w:type="spellEnd"/>
          </w:p>
          <w:p w14:paraId="032EF6B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Experiments of Inorganic Chemistry Ⅰ</w:t>
            </w:r>
          </w:p>
        </w:tc>
        <w:tc>
          <w:tcPr>
            <w:tcW w:w="526" w:type="dxa"/>
            <w:vAlign w:val="center"/>
          </w:tcPr>
          <w:p w14:paraId="3BBC0C7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778" w:type="dxa"/>
            <w:vAlign w:val="center"/>
          </w:tcPr>
          <w:p w14:paraId="383752B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3D6C599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0B506E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01" w:type="dxa"/>
            <w:vAlign w:val="center"/>
          </w:tcPr>
          <w:p w14:paraId="3BD60BE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2662CB90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4CBC62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87CA45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0B8D0C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F12003</w:t>
            </w:r>
          </w:p>
        </w:tc>
        <w:tc>
          <w:tcPr>
            <w:tcW w:w="4044" w:type="dxa"/>
            <w:vAlign w:val="center"/>
          </w:tcPr>
          <w:p w14:paraId="2D2F41C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无机化学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(A)Ⅱ</w:t>
            </w:r>
          </w:p>
          <w:p w14:paraId="08FB726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Inorganic Chemistry (A)Ⅱ</w:t>
            </w:r>
          </w:p>
        </w:tc>
        <w:tc>
          <w:tcPr>
            <w:tcW w:w="526" w:type="dxa"/>
            <w:vAlign w:val="center"/>
          </w:tcPr>
          <w:p w14:paraId="316147C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78" w:type="dxa"/>
            <w:vAlign w:val="center"/>
          </w:tcPr>
          <w:p w14:paraId="7C0AFC5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4C7ED8F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 w14:paraId="39573DD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2EC82C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031F9DBF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7282C0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B2DE4C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AAE972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F13089</w:t>
            </w:r>
          </w:p>
        </w:tc>
        <w:tc>
          <w:tcPr>
            <w:tcW w:w="4044" w:type="dxa"/>
            <w:vAlign w:val="center"/>
          </w:tcPr>
          <w:p w14:paraId="26E8E25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无机化学实验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Ⅱ</w:t>
            </w:r>
            <w:proofErr w:type="spellEnd"/>
          </w:p>
          <w:p w14:paraId="4F3F3E0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Experiments of Inorganic Chemistry Ⅱ</w:t>
            </w:r>
          </w:p>
        </w:tc>
        <w:tc>
          <w:tcPr>
            <w:tcW w:w="526" w:type="dxa"/>
            <w:vAlign w:val="center"/>
          </w:tcPr>
          <w:p w14:paraId="483A7A8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1.25</w:t>
            </w:r>
          </w:p>
        </w:tc>
        <w:tc>
          <w:tcPr>
            <w:tcW w:w="778" w:type="dxa"/>
            <w:vAlign w:val="center"/>
          </w:tcPr>
          <w:p w14:paraId="067ADEB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23" w:type="dxa"/>
            <w:gridSpan w:val="2"/>
            <w:vAlign w:val="center"/>
          </w:tcPr>
          <w:p w14:paraId="32BFC8C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2859AF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601" w:type="dxa"/>
            <w:vAlign w:val="center"/>
          </w:tcPr>
          <w:p w14:paraId="5A978D9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2052E117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EF3623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0A0C53F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5FE161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F12014</w:t>
            </w:r>
          </w:p>
        </w:tc>
        <w:tc>
          <w:tcPr>
            <w:tcW w:w="4044" w:type="dxa"/>
            <w:vAlign w:val="center"/>
          </w:tcPr>
          <w:p w14:paraId="4FA2C87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分析化学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(A)</w:t>
            </w:r>
          </w:p>
          <w:p w14:paraId="32F0B7E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Analytical Chemistry (A)</w:t>
            </w:r>
          </w:p>
        </w:tc>
        <w:tc>
          <w:tcPr>
            <w:tcW w:w="526" w:type="dxa"/>
            <w:vAlign w:val="center"/>
          </w:tcPr>
          <w:p w14:paraId="57CCB1E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778" w:type="dxa"/>
            <w:vAlign w:val="center"/>
          </w:tcPr>
          <w:p w14:paraId="62D1A43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523" w:type="dxa"/>
            <w:gridSpan w:val="2"/>
            <w:vAlign w:val="center"/>
          </w:tcPr>
          <w:p w14:paraId="1F96904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653" w:type="dxa"/>
            <w:vAlign w:val="center"/>
          </w:tcPr>
          <w:p w14:paraId="6E29BEA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283AB6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0CEA79E9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691E6F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4655EFF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9E2A71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F13055</w:t>
            </w:r>
          </w:p>
        </w:tc>
        <w:tc>
          <w:tcPr>
            <w:tcW w:w="4044" w:type="dxa"/>
            <w:vAlign w:val="center"/>
          </w:tcPr>
          <w:p w14:paraId="37314CE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分析化学实验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  <w:proofErr w:type="spellEnd"/>
          </w:p>
          <w:p w14:paraId="796076E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Analytical Chemistry Experiment Ⅰ</w:t>
            </w:r>
          </w:p>
        </w:tc>
        <w:tc>
          <w:tcPr>
            <w:tcW w:w="526" w:type="dxa"/>
            <w:vAlign w:val="center"/>
          </w:tcPr>
          <w:p w14:paraId="04BDC00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7E7D879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30C88A8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876ED2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01" w:type="dxa"/>
            <w:vAlign w:val="center"/>
          </w:tcPr>
          <w:p w14:paraId="2574CD0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</w:tr>
      <w:tr w:rsidR="00A21363" w:rsidRPr="00A21363" w14:paraId="288077A2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A53967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3C1381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692904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F13087</w:t>
            </w:r>
          </w:p>
        </w:tc>
        <w:tc>
          <w:tcPr>
            <w:tcW w:w="4044" w:type="dxa"/>
            <w:vAlign w:val="center"/>
          </w:tcPr>
          <w:p w14:paraId="6FB66C5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分析化学实验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Ⅱ</w:t>
            </w:r>
            <w:proofErr w:type="spellEnd"/>
          </w:p>
          <w:p w14:paraId="4466BFB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Experiments of Analytical Chemistry Ⅱ</w:t>
            </w:r>
          </w:p>
        </w:tc>
        <w:tc>
          <w:tcPr>
            <w:tcW w:w="526" w:type="dxa"/>
            <w:vAlign w:val="center"/>
          </w:tcPr>
          <w:p w14:paraId="34D48F7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1.25</w:t>
            </w:r>
          </w:p>
        </w:tc>
        <w:tc>
          <w:tcPr>
            <w:tcW w:w="778" w:type="dxa"/>
            <w:vAlign w:val="center"/>
          </w:tcPr>
          <w:p w14:paraId="598FA6F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23" w:type="dxa"/>
            <w:gridSpan w:val="2"/>
            <w:vAlign w:val="center"/>
          </w:tcPr>
          <w:p w14:paraId="7705EF9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9C4FF6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601" w:type="dxa"/>
            <w:vAlign w:val="center"/>
          </w:tcPr>
          <w:p w14:paraId="55869EA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6723881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37A3FF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63F4D6D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2E22C4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F12078</w:t>
            </w:r>
          </w:p>
        </w:tc>
        <w:tc>
          <w:tcPr>
            <w:tcW w:w="4044" w:type="dxa"/>
            <w:vAlign w:val="center"/>
          </w:tcPr>
          <w:p w14:paraId="79CA630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有机化学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(A)Ⅰ</w:t>
            </w:r>
          </w:p>
          <w:p w14:paraId="64461AA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Organic Chemistry (A)Ⅰ</w:t>
            </w:r>
          </w:p>
        </w:tc>
        <w:tc>
          <w:tcPr>
            <w:tcW w:w="526" w:type="dxa"/>
            <w:vAlign w:val="center"/>
          </w:tcPr>
          <w:p w14:paraId="707A208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14:paraId="183FF34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23" w:type="dxa"/>
            <w:gridSpan w:val="2"/>
            <w:vAlign w:val="center"/>
          </w:tcPr>
          <w:p w14:paraId="6863CE4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653" w:type="dxa"/>
            <w:vAlign w:val="center"/>
          </w:tcPr>
          <w:p w14:paraId="57ECF5B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389C819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0B86F422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927DFB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69BDA29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B13E03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F13056</w:t>
            </w:r>
          </w:p>
        </w:tc>
        <w:tc>
          <w:tcPr>
            <w:tcW w:w="4044" w:type="dxa"/>
            <w:vAlign w:val="center"/>
          </w:tcPr>
          <w:p w14:paraId="348D518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有机化学实验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  <w:proofErr w:type="spellEnd"/>
          </w:p>
          <w:p w14:paraId="2C7DA70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Organic Chemistry Experiment Ⅰ</w:t>
            </w:r>
          </w:p>
        </w:tc>
        <w:tc>
          <w:tcPr>
            <w:tcW w:w="526" w:type="dxa"/>
            <w:vAlign w:val="center"/>
          </w:tcPr>
          <w:p w14:paraId="6B7E4CA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778" w:type="dxa"/>
            <w:vAlign w:val="center"/>
          </w:tcPr>
          <w:p w14:paraId="674E8B1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4B3AB9A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6F16D1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01" w:type="dxa"/>
            <w:vAlign w:val="center"/>
          </w:tcPr>
          <w:p w14:paraId="16F336B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36498F26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350742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5085A23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1ABDBF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F12079</w:t>
            </w:r>
          </w:p>
        </w:tc>
        <w:tc>
          <w:tcPr>
            <w:tcW w:w="4044" w:type="dxa"/>
            <w:vAlign w:val="center"/>
          </w:tcPr>
          <w:p w14:paraId="2923368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有机化学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(A)Ⅱ</w:t>
            </w:r>
          </w:p>
          <w:p w14:paraId="46EEB22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Organic Chemistry (A)Ⅱ</w:t>
            </w:r>
          </w:p>
        </w:tc>
        <w:tc>
          <w:tcPr>
            <w:tcW w:w="526" w:type="dxa"/>
            <w:vAlign w:val="center"/>
          </w:tcPr>
          <w:p w14:paraId="4E3654D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78" w:type="dxa"/>
            <w:vAlign w:val="center"/>
          </w:tcPr>
          <w:p w14:paraId="1561BCE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6198F35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 w14:paraId="43BC090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1FB322C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</w:tr>
      <w:tr w:rsidR="00A21363" w:rsidRPr="00A21363" w14:paraId="728F7098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F05656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4D0F9D3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B0E684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F13098</w:t>
            </w:r>
          </w:p>
        </w:tc>
        <w:tc>
          <w:tcPr>
            <w:tcW w:w="4044" w:type="dxa"/>
            <w:vAlign w:val="center"/>
          </w:tcPr>
          <w:p w14:paraId="22C3087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有机化学实验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Ⅱ</w:t>
            </w:r>
            <w:proofErr w:type="spellEnd"/>
          </w:p>
          <w:p w14:paraId="2F29932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Organic Chemistry Experiment Ⅱ</w:t>
            </w:r>
          </w:p>
        </w:tc>
        <w:tc>
          <w:tcPr>
            <w:tcW w:w="526" w:type="dxa"/>
            <w:vAlign w:val="center"/>
          </w:tcPr>
          <w:p w14:paraId="68FE2C2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778" w:type="dxa"/>
            <w:vAlign w:val="center"/>
          </w:tcPr>
          <w:p w14:paraId="79F0EC3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2AA2290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A0DF7B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01" w:type="dxa"/>
            <w:vAlign w:val="center"/>
          </w:tcPr>
          <w:p w14:paraId="74E439E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</w:tr>
      <w:tr w:rsidR="00A21363" w:rsidRPr="00A21363" w14:paraId="4330141B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03DF714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E09869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E7D018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F12068</w:t>
            </w:r>
          </w:p>
        </w:tc>
        <w:tc>
          <w:tcPr>
            <w:tcW w:w="4044" w:type="dxa"/>
            <w:vAlign w:val="center"/>
          </w:tcPr>
          <w:p w14:paraId="5CAFA9F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物理化学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(B)Ⅰ</w:t>
            </w:r>
          </w:p>
          <w:p w14:paraId="5A1895D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Physical Chemistry (B)Ⅰ</w:t>
            </w:r>
          </w:p>
        </w:tc>
        <w:tc>
          <w:tcPr>
            <w:tcW w:w="526" w:type="dxa"/>
            <w:vAlign w:val="center"/>
          </w:tcPr>
          <w:p w14:paraId="7C383D0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14:paraId="148A280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23" w:type="dxa"/>
            <w:gridSpan w:val="2"/>
            <w:vAlign w:val="center"/>
          </w:tcPr>
          <w:p w14:paraId="132EA9B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653" w:type="dxa"/>
            <w:vAlign w:val="center"/>
          </w:tcPr>
          <w:p w14:paraId="003210D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1BBD2B3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16972EE2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680355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F8B02C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2F7552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F13058</w:t>
            </w:r>
          </w:p>
        </w:tc>
        <w:tc>
          <w:tcPr>
            <w:tcW w:w="4044" w:type="dxa"/>
            <w:vAlign w:val="center"/>
          </w:tcPr>
          <w:p w14:paraId="558A9B7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物理化学实验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Ⅰ</w:t>
            </w:r>
            <w:proofErr w:type="spellEnd"/>
          </w:p>
          <w:p w14:paraId="417B56C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Physical Chemistry Experiment Ⅰ</w:t>
            </w:r>
          </w:p>
        </w:tc>
        <w:tc>
          <w:tcPr>
            <w:tcW w:w="526" w:type="dxa"/>
            <w:vAlign w:val="center"/>
          </w:tcPr>
          <w:p w14:paraId="33BD311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1.25</w:t>
            </w:r>
          </w:p>
        </w:tc>
        <w:tc>
          <w:tcPr>
            <w:tcW w:w="778" w:type="dxa"/>
            <w:vAlign w:val="center"/>
          </w:tcPr>
          <w:p w14:paraId="7C11118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23" w:type="dxa"/>
            <w:gridSpan w:val="2"/>
            <w:vAlign w:val="center"/>
          </w:tcPr>
          <w:p w14:paraId="35DB320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51B0E4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601" w:type="dxa"/>
            <w:vAlign w:val="center"/>
          </w:tcPr>
          <w:p w14:paraId="69FFD4E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</w:tr>
      <w:tr w:rsidR="00A21363" w:rsidRPr="00A21363" w14:paraId="403AD477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0EE57D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2AC8E6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0DEC65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F12069</w:t>
            </w:r>
          </w:p>
        </w:tc>
        <w:tc>
          <w:tcPr>
            <w:tcW w:w="4044" w:type="dxa"/>
            <w:vAlign w:val="center"/>
          </w:tcPr>
          <w:p w14:paraId="7D6C3D7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物理化学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(B)Ⅱ</w:t>
            </w:r>
          </w:p>
          <w:p w14:paraId="3C7FD99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Physical Chemistry (B)Ⅱ</w:t>
            </w:r>
          </w:p>
        </w:tc>
        <w:tc>
          <w:tcPr>
            <w:tcW w:w="526" w:type="dxa"/>
            <w:vAlign w:val="center"/>
          </w:tcPr>
          <w:p w14:paraId="0FCBAB4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14:paraId="1375D34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23" w:type="dxa"/>
            <w:gridSpan w:val="2"/>
            <w:vAlign w:val="center"/>
          </w:tcPr>
          <w:p w14:paraId="2A38000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653" w:type="dxa"/>
            <w:vAlign w:val="center"/>
          </w:tcPr>
          <w:p w14:paraId="4165B1D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756509E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</w:tr>
      <w:tr w:rsidR="00A21363" w:rsidRPr="00A21363" w14:paraId="0D9FFEE5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BF5AD6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0B09150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679005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F13059</w:t>
            </w:r>
          </w:p>
        </w:tc>
        <w:tc>
          <w:tcPr>
            <w:tcW w:w="4044" w:type="dxa"/>
            <w:vAlign w:val="center"/>
          </w:tcPr>
          <w:p w14:paraId="1B0DFB8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物理化学实验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Ⅱ</w:t>
            </w:r>
            <w:proofErr w:type="spellEnd"/>
          </w:p>
          <w:p w14:paraId="0277CE5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Physical Chemistry Experiment Ⅱ</w:t>
            </w:r>
          </w:p>
        </w:tc>
        <w:tc>
          <w:tcPr>
            <w:tcW w:w="526" w:type="dxa"/>
            <w:vAlign w:val="center"/>
          </w:tcPr>
          <w:p w14:paraId="493417C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1.25</w:t>
            </w:r>
          </w:p>
        </w:tc>
        <w:tc>
          <w:tcPr>
            <w:tcW w:w="778" w:type="dxa"/>
            <w:vAlign w:val="center"/>
          </w:tcPr>
          <w:p w14:paraId="6E81194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23" w:type="dxa"/>
            <w:gridSpan w:val="2"/>
            <w:vAlign w:val="center"/>
          </w:tcPr>
          <w:p w14:paraId="69B32CB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9C7D27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601" w:type="dxa"/>
            <w:vAlign w:val="center"/>
          </w:tcPr>
          <w:p w14:paraId="21E29CA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</w:tr>
      <w:tr w:rsidR="00A21363" w:rsidRPr="00A21363" w14:paraId="618F8C2E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E025D5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4BC3139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15D36AE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6AB94B6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3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6</w:t>
            </w:r>
          </w:p>
        </w:tc>
      </w:tr>
      <w:tr w:rsidR="00A21363" w:rsidRPr="00A21363" w14:paraId="000B216C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B01BD0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6CBD296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学科专业课程必修</w:t>
            </w:r>
          </w:p>
        </w:tc>
        <w:tc>
          <w:tcPr>
            <w:tcW w:w="928" w:type="dxa"/>
            <w:vAlign w:val="center"/>
          </w:tcPr>
          <w:p w14:paraId="2FEA444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N12249</w:t>
            </w:r>
          </w:p>
        </w:tc>
        <w:tc>
          <w:tcPr>
            <w:tcW w:w="4044" w:type="dxa"/>
            <w:vAlign w:val="center"/>
          </w:tcPr>
          <w:p w14:paraId="494A85B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学科英语</w:t>
            </w:r>
            <w:proofErr w:type="spellEnd"/>
          </w:p>
          <w:p w14:paraId="4AF8146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Advanced English</w:t>
            </w:r>
          </w:p>
        </w:tc>
        <w:tc>
          <w:tcPr>
            <w:tcW w:w="526" w:type="dxa"/>
            <w:vAlign w:val="center"/>
          </w:tcPr>
          <w:p w14:paraId="2A34386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78" w:type="dxa"/>
            <w:vAlign w:val="center"/>
          </w:tcPr>
          <w:p w14:paraId="3064474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120EEDF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 w14:paraId="61CC1D0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E81AE5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</w:tr>
      <w:tr w:rsidR="00A21363" w:rsidRPr="00A21363" w14:paraId="5A1C98BA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60DD49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1BA2ADE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4AF7669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F12172</w:t>
            </w:r>
          </w:p>
        </w:tc>
        <w:tc>
          <w:tcPr>
            <w:tcW w:w="4044" w:type="dxa"/>
            <w:vAlign w:val="center"/>
          </w:tcPr>
          <w:p w14:paraId="1027949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仪器分析</w:t>
            </w:r>
            <w:proofErr w:type="spellEnd"/>
          </w:p>
          <w:p w14:paraId="597CF1C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Instrumental Analysis</w:t>
            </w:r>
          </w:p>
        </w:tc>
        <w:tc>
          <w:tcPr>
            <w:tcW w:w="526" w:type="dxa"/>
            <w:vAlign w:val="center"/>
          </w:tcPr>
          <w:p w14:paraId="29540F4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78" w:type="dxa"/>
            <w:vAlign w:val="center"/>
          </w:tcPr>
          <w:p w14:paraId="18D9C75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75C049A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 w14:paraId="6CD7C7E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2D1D5A4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</w:tr>
      <w:tr w:rsidR="00A21363" w:rsidRPr="00A21363" w14:paraId="5F0EC8AD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61BEFF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48D27D4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4E1CC16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F13047</w:t>
            </w:r>
          </w:p>
        </w:tc>
        <w:tc>
          <w:tcPr>
            <w:tcW w:w="4044" w:type="dxa"/>
            <w:vAlign w:val="center"/>
          </w:tcPr>
          <w:p w14:paraId="403406C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仪器分析实验</w:t>
            </w:r>
            <w:proofErr w:type="spellEnd"/>
          </w:p>
          <w:p w14:paraId="26F5A86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Experiment of instrumental Analysis</w:t>
            </w:r>
          </w:p>
        </w:tc>
        <w:tc>
          <w:tcPr>
            <w:tcW w:w="526" w:type="dxa"/>
            <w:vAlign w:val="center"/>
          </w:tcPr>
          <w:p w14:paraId="394A97F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7DB5A89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3D108C7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EEA216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01" w:type="dxa"/>
            <w:vAlign w:val="center"/>
          </w:tcPr>
          <w:p w14:paraId="370F3FC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</w:tr>
      <w:tr w:rsidR="00A21363" w:rsidRPr="00A21363" w14:paraId="12A09CAC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53579B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7F8AB49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073F32F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F12074</w:t>
            </w:r>
          </w:p>
        </w:tc>
        <w:tc>
          <w:tcPr>
            <w:tcW w:w="4044" w:type="dxa"/>
            <w:vAlign w:val="center"/>
          </w:tcPr>
          <w:p w14:paraId="1E93F2D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物质结构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(A)</w:t>
            </w:r>
          </w:p>
          <w:p w14:paraId="2CD827A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Material Structure (A)</w:t>
            </w:r>
          </w:p>
        </w:tc>
        <w:tc>
          <w:tcPr>
            <w:tcW w:w="526" w:type="dxa"/>
            <w:vAlign w:val="center"/>
          </w:tcPr>
          <w:p w14:paraId="7B75193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14:paraId="56542E2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23" w:type="dxa"/>
            <w:gridSpan w:val="2"/>
            <w:vAlign w:val="center"/>
          </w:tcPr>
          <w:p w14:paraId="767ADD8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653" w:type="dxa"/>
            <w:vAlign w:val="center"/>
          </w:tcPr>
          <w:p w14:paraId="6291D56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0FB44AA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</w:tr>
      <w:tr w:rsidR="00A21363" w:rsidRPr="00A21363" w14:paraId="5DE1870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6A7283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45BE5C2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32E261B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F13060</w:t>
            </w:r>
          </w:p>
        </w:tc>
        <w:tc>
          <w:tcPr>
            <w:tcW w:w="4044" w:type="dxa"/>
            <w:vAlign w:val="center"/>
          </w:tcPr>
          <w:p w14:paraId="31CC8F7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物质结构实验</w:t>
            </w:r>
            <w:proofErr w:type="spellEnd"/>
          </w:p>
          <w:p w14:paraId="0FA9839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Material Structure Experiment </w:t>
            </w:r>
          </w:p>
        </w:tc>
        <w:tc>
          <w:tcPr>
            <w:tcW w:w="526" w:type="dxa"/>
            <w:vAlign w:val="center"/>
          </w:tcPr>
          <w:p w14:paraId="752A98F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7E3A21E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1733785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C9D020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1" w:type="dxa"/>
            <w:vAlign w:val="center"/>
          </w:tcPr>
          <w:p w14:paraId="1E632DD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</w:tr>
      <w:tr w:rsidR="00A21363" w:rsidRPr="00A21363" w14:paraId="7FE0573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00560F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5966E77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5BCB598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F12173</w:t>
            </w:r>
          </w:p>
        </w:tc>
        <w:tc>
          <w:tcPr>
            <w:tcW w:w="4044" w:type="dxa"/>
            <w:vAlign w:val="center"/>
          </w:tcPr>
          <w:p w14:paraId="2335CBC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化工基础</w:t>
            </w:r>
            <w:proofErr w:type="spellEnd"/>
          </w:p>
          <w:p w14:paraId="61D7A5A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Chemical Engineering Foundation</w:t>
            </w:r>
          </w:p>
        </w:tc>
        <w:tc>
          <w:tcPr>
            <w:tcW w:w="526" w:type="dxa"/>
            <w:vAlign w:val="center"/>
          </w:tcPr>
          <w:p w14:paraId="28FAC40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14:paraId="373ED12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23" w:type="dxa"/>
            <w:gridSpan w:val="2"/>
            <w:vAlign w:val="center"/>
          </w:tcPr>
          <w:p w14:paraId="7FEB919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653" w:type="dxa"/>
            <w:vAlign w:val="center"/>
          </w:tcPr>
          <w:p w14:paraId="0B3E7EA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778D396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</w:tr>
      <w:tr w:rsidR="00A21363" w:rsidRPr="00A21363" w14:paraId="289B0CDE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C7E024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692AA4B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28" w:type="dxa"/>
            <w:vAlign w:val="center"/>
          </w:tcPr>
          <w:p w14:paraId="23FE573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F13048</w:t>
            </w:r>
          </w:p>
        </w:tc>
        <w:tc>
          <w:tcPr>
            <w:tcW w:w="4044" w:type="dxa"/>
            <w:vAlign w:val="center"/>
          </w:tcPr>
          <w:p w14:paraId="6F6515D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化工基础实验</w:t>
            </w:r>
            <w:proofErr w:type="spellEnd"/>
          </w:p>
          <w:p w14:paraId="140508F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Chemical Engineering Foundation Experiment</w:t>
            </w:r>
          </w:p>
        </w:tc>
        <w:tc>
          <w:tcPr>
            <w:tcW w:w="526" w:type="dxa"/>
            <w:vAlign w:val="center"/>
          </w:tcPr>
          <w:p w14:paraId="2036D13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7204F5C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4354F7F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DB93BC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01" w:type="dxa"/>
            <w:vAlign w:val="center"/>
          </w:tcPr>
          <w:p w14:paraId="36384AD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</w:tr>
      <w:tr w:rsidR="00A21363" w:rsidRPr="00A21363" w14:paraId="0D708095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F496B6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1EAB191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24EDDDF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546A4F4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1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6.5</w:t>
            </w:r>
          </w:p>
        </w:tc>
      </w:tr>
      <w:tr w:rsidR="00A21363" w:rsidRPr="00A21363" w14:paraId="75CAB145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0019E8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492BAF6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学科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专业</w:t>
            </w: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课程选修</w:t>
            </w:r>
          </w:p>
        </w:tc>
        <w:tc>
          <w:tcPr>
            <w:tcW w:w="928" w:type="dxa"/>
            <w:vAlign w:val="center"/>
          </w:tcPr>
          <w:p w14:paraId="2BF5071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F12239</w:t>
            </w:r>
          </w:p>
        </w:tc>
        <w:tc>
          <w:tcPr>
            <w:tcW w:w="4044" w:type="dxa"/>
            <w:vAlign w:val="center"/>
          </w:tcPr>
          <w:p w14:paraId="721ED7A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化学</w:t>
            </w: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前沿与创新</w:t>
            </w:r>
            <w:proofErr w:type="spellEnd"/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*</w:t>
            </w:r>
          </w:p>
          <w:p w14:paraId="2444D02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Frontiers and Innovation of Chemistry</w:t>
            </w:r>
          </w:p>
        </w:tc>
        <w:tc>
          <w:tcPr>
            <w:tcW w:w="526" w:type="dxa"/>
            <w:vAlign w:val="center"/>
          </w:tcPr>
          <w:p w14:paraId="7EF24CF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307EC58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0A6C3E7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75A5D33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75A5D43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7</w:t>
            </w:r>
          </w:p>
        </w:tc>
      </w:tr>
      <w:tr w:rsidR="00A21363" w:rsidRPr="00A21363" w14:paraId="77DC28D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7BFF90E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3" w:type="dxa"/>
            <w:vMerge/>
            <w:vAlign w:val="center"/>
          </w:tcPr>
          <w:p w14:paraId="16681E2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35AA03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F12179</w:t>
            </w:r>
          </w:p>
        </w:tc>
        <w:tc>
          <w:tcPr>
            <w:tcW w:w="4044" w:type="dxa"/>
            <w:vAlign w:val="center"/>
          </w:tcPr>
          <w:p w14:paraId="36C0CE6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高分子基础</w:t>
            </w:r>
            <w:proofErr w:type="spellEnd"/>
          </w:p>
          <w:p w14:paraId="1DBADAE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Polymer Foundation</w:t>
            </w:r>
          </w:p>
        </w:tc>
        <w:tc>
          <w:tcPr>
            <w:tcW w:w="526" w:type="dxa"/>
            <w:vAlign w:val="center"/>
          </w:tcPr>
          <w:p w14:paraId="246D6E9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1538956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36C8AEF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4BED210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31A026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3A161AF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41711F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418755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959565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F13054</w:t>
            </w:r>
          </w:p>
        </w:tc>
        <w:tc>
          <w:tcPr>
            <w:tcW w:w="4044" w:type="dxa"/>
            <w:vAlign w:val="center"/>
          </w:tcPr>
          <w:p w14:paraId="4351AD4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高分子基础实验</w:t>
            </w:r>
            <w:proofErr w:type="spellEnd"/>
          </w:p>
          <w:p w14:paraId="2F726C8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Polymer Foundation Experiment</w:t>
            </w:r>
          </w:p>
        </w:tc>
        <w:tc>
          <w:tcPr>
            <w:tcW w:w="526" w:type="dxa"/>
            <w:vAlign w:val="center"/>
          </w:tcPr>
          <w:p w14:paraId="53BAD6D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41D1588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173E7CD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3478A8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1" w:type="dxa"/>
            <w:vAlign w:val="center"/>
          </w:tcPr>
          <w:p w14:paraId="7A9B7CF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4763DD24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7D14A2A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BB0103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C6A250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F12177</w:t>
            </w:r>
          </w:p>
        </w:tc>
        <w:tc>
          <w:tcPr>
            <w:tcW w:w="4044" w:type="dxa"/>
            <w:vAlign w:val="center"/>
          </w:tcPr>
          <w:p w14:paraId="1F1A853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有机合成</w:t>
            </w:r>
            <w:proofErr w:type="spellEnd"/>
          </w:p>
          <w:p w14:paraId="5775270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Organic Synthesis</w:t>
            </w:r>
          </w:p>
        </w:tc>
        <w:tc>
          <w:tcPr>
            <w:tcW w:w="526" w:type="dxa"/>
            <w:vAlign w:val="center"/>
          </w:tcPr>
          <w:p w14:paraId="4467438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4895B7C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32B745A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3BF8BA2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00ABF9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790915E7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D27822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4FB8BE0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D5DE9C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F13052</w:t>
            </w:r>
          </w:p>
        </w:tc>
        <w:tc>
          <w:tcPr>
            <w:tcW w:w="4044" w:type="dxa"/>
            <w:vAlign w:val="center"/>
          </w:tcPr>
          <w:p w14:paraId="16DF5B9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有机合成实验</w:t>
            </w:r>
            <w:proofErr w:type="spellEnd"/>
          </w:p>
          <w:p w14:paraId="11C90B3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Organic Synthesis Experiment</w:t>
            </w:r>
          </w:p>
        </w:tc>
        <w:tc>
          <w:tcPr>
            <w:tcW w:w="526" w:type="dxa"/>
            <w:vAlign w:val="center"/>
          </w:tcPr>
          <w:p w14:paraId="68C01DA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2D3DDC3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393525C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6F8402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1" w:type="dxa"/>
            <w:vAlign w:val="center"/>
          </w:tcPr>
          <w:p w14:paraId="3CC1FCB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2A234BEA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C9A30C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24F52A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821FE2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F12174</w:t>
            </w:r>
          </w:p>
        </w:tc>
        <w:tc>
          <w:tcPr>
            <w:tcW w:w="4044" w:type="dxa"/>
            <w:vAlign w:val="center"/>
          </w:tcPr>
          <w:p w14:paraId="7B20B86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无机合成</w:t>
            </w:r>
            <w:proofErr w:type="spellEnd"/>
          </w:p>
          <w:p w14:paraId="314FEA4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Inorganic Synthesis</w:t>
            </w:r>
          </w:p>
        </w:tc>
        <w:tc>
          <w:tcPr>
            <w:tcW w:w="526" w:type="dxa"/>
            <w:vAlign w:val="center"/>
          </w:tcPr>
          <w:p w14:paraId="61DBF7D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4EBEEC1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0D73D5B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2FD9CF0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1E71BD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</w:t>
            </w:r>
          </w:p>
        </w:tc>
      </w:tr>
      <w:tr w:rsidR="00A21363" w:rsidRPr="00A21363" w14:paraId="2DA6D3EF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72416D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E8C1C5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0288D0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F13049</w:t>
            </w:r>
          </w:p>
        </w:tc>
        <w:tc>
          <w:tcPr>
            <w:tcW w:w="4044" w:type="dxa"/>
            <w:vAlign w:val="center"/>
          </w:tcPr>
          <w:p w14:paraId="3EB7015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无机合成实验</w:t>
            </w:r>
            <w:proofErr w:type="spellEnd"/>
          </w:p>
          <w:p w14:paraId="0DBB182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Inorganic Synthesis Experiment</w:t>
            </w:r>
          </w:p>
        </w:tc>
        <w:tc>
          <w:tcPr>
            <w:tcW w:w="526" w:type="dxa"/>
            <w:vAlign w:val="center"/>
          </w:tcPr>
          <w:p w14:paraId="5D99ACA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6B81C73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6CC400B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65D2D6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1" w:type="dxa"/>
            <w:vAlign w:val="center"/>
          </w:tcPr>
          <w:p w14:paraId="2FA37AB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</w:t>
            </w:r>
          </w:p>
        </w:tc>
      </w:tr>
      <w:tr w:rsidR="00A21363" w:rsidRPr="00A21363" w14:paraId="5C080F07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741D466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2238BD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8B821C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F12175</w:t>
            </w:r>
          </w:p>
        </w:tc>
        <w:tc>
          <w:tcPr>
            <w:tcW w:w="4044" w:type="dxa"/>
            <w:vAlign w:val="center"/>
          </w:tcPr>
          <w:p w14:paraId="5AF3A58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波谱分析</w:t>
            </w:r>
            <w:proofErr w:type="spellEnd"/>
          </w:p>
          <w:p w14:paraId="50212F2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Organic Spectroscopic Analysis</w:t>
            </w:r>
          </w:p>
        </w:tc>
        <w:tc>
          <w:tcPr>
            <w:tcW w:w="526" w:type="dxa"/>
            <w:vAlign w:val="center"/>
          </w:tcPr>
          <w:p w14:paraId="241A336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1C338AA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005C03E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650DEAA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1F0555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5EA0C15B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C35608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66C3E9F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4F4607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F13050</w:t>
            </w:r>
          </w:p>
        </w:tc>
        <w:tc>
          <w:tcPr>
            <w:tcW w:w="4044" w:type="dxa"/>
            <w:vAlign w:val="center"/>
          </w:tcPr>
          <w:p w14:paraId="2E244DC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波谱分析实验</w:t>
            </w:r>
            <w:proofErr w:type="spellEnd"/>
          </w:p>
          <w:p w14:paraId="41C8A1C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Organic Spectroscopic Analysis Experiment</w:t>
            </w:r>
          </w:p>
        </w:tc>
        <w:tc>
          <w:tcPr>
            <w:tcW w:w="526" w:type="dxa"/>
            <w:vAlign w:val="center"/>
          </w:tcPr>
          <w:p w14:paraId="48F280D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1A45B17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7EB6EC2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A8DF1D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1" w:type="dxa"/>
            <w:vAlign w:val="center"/>
          </w:tcPr>
          <w:p w14:paraId="42840AD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6490FAD8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826A56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5DA58A4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2B7E39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F12178</w:t>
            </w:r>
          </w:p>
        </w:tc>
        <w:tc>
          <w:tcPr>
            <w:tcW w:w="4044" w:type="dxa"/>
            <w:vAlign w:val="center"/>
          </w:tcPr>
          <w:p w14:paraId="53A42C5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胶体与纳米材料制备</w:t>
            </w:r>
            <w:proofErr w:type="spellEnd"/>
          </w:p>
          <w:p w14:paraId="5C450C4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Preparation of Colloid and Nano Materials</w:t>
            </w:r>
          </w:p>
        </w:tc>
        <w:tc>
          <w:tcPr>
            <w:tcW w:w="526" w:type="dxa"/>
            <w:vAlign w:val="center"/>
          </w:tcPr>
          <w:p w14:paraId="5FF5968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6B9C877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6F06CD6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7303DB1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75F8CB0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15558654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8F418B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3764318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9CD62E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F13053</w:t>
            </w:r>
          </w:p>
        </w:tc>
        <w:tc>
          <w:tcPr>
            <w:tcW w:w="4044" w:type="dxa"/>
            <w:vAlign w:val="center"/>
          </w:tcPr>
          <w:p w14:paraId="77584E1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胶体与纳米材料制备实验</w:t>
            </w:r>
          </w:p>
          <w:p w14:paraId="11B8090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Preparation of Colloid and Nano Materials Experiment</w:t>
            </w:r>
          </w:p>
        </w:tc>
        <w:tc>
          <w:tcPr>
            <w:tcW w:w="526" w:type="dxa"/>
            <w:vAlign w:val="center"/>
          </w:tcPr>
          <w:p w14:paraId="5C3FB24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778" w:type="dxa"/>
            <w:vAlign w:val="center"/>
          </w:tcPr>
          <w:p w14:paraId="12A6377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0DAB820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7A7917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1" w:type="dxa"/>
            <w:vAlign w:val="center"/>
          </w:tcPr>
          <w:p w14:paraId="428577E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19F3EF3D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0D0EFAD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2B9D80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7EA1812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14E46B4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8.5(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理论课和对应实验须同时选修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)</w:t>
            </w:r>
          </w:p>
        </w:tc>
      </w:tr>
      <w:tr w:rsidR="00A21363" w:rsidRPr="00A21363" w14:paraId="71E559A0" w14:textId="77777777" w:rsidTr="003E5FF8">
        <w:trPr>
          <w:trHeight w:val="397"/>
          <w:jc w:val="center"/>
        </w:trPr>
        <w:tc>
          <w:tcPr>
            <w:tcW w:w="602" w:type="dxa"/>
            <w:vMerge w:val="restart"/>
            <w:vAlign w:val="center"/>
          </w:tcPr>
          <w:p w14:paraId="3E2DC157" w14:textId="77777777" w:rsidR="00A21363" w:rsidRPr="00A21363" w:rsidRDefault="00A21363" w:rsidP="003E5FF8">
            <w:pPr>
              <w:pStyle w:val="TableParagraph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教师教育课程</w:t>
            </w:r>
          </w:p>
        </w:tc>
        <w:tc>
          <w:tcPr>
            <w:tcW w:w="603" w:type="dxa"/>
            <w:vMerge w:val="restart"/>
            <w:vAlign w:val="center"/>
          </w:tcPr>
          <w:p w14:paraId="7C5EF9B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教师教育专业课程必修</w:t>
            </w:r>
          </w:p>
        </w:tc>
        <w:tc>
          <w:tcPr>
            <w:tcW w:w="928" w:type="dxa"/>
            <w:vAlign w:val="center"/>
          </w:tcPr>
          <w:p w14:paraId="629E32B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M12302</w:t>
            </w:r>
          </w:p>
        </w:tc>
        <w:tc>
          <w:tcPr>
            <w:tcW w:w="4044" w:type="dxa"/>
            <w:vAlign w:val="center"/>
          </w:tcPr>
          <w:p w14:paraId="6A0CD63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教育学</w:t>
            </w:r>
            <w:proofErr w:type="spellEnd"/>
          </w:p>
          <w:p w14:paraId="09831B9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Pedagogy</w:t>
            </w:r>
          </w:p>
        </w:tc>
        <w:tc>
          <w:tcPr>
            <w:tcW w:w="526" w:type="dxa"/>
            <w:vAlign w:val="center"/>
          </w:tcPr>
          <w:p w14:paraId="05C5D29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112B90F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4F65257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765B99A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3323725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</w:tr>
      <w:tr w:rsidR="00A21363" w:rsidRPr="00A21363" w14:paraId="059B3C7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06AC44E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9DC8D2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D205B0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M12303</w:t>
            </w:r>
          </w:p>
        </w:tc>
        <w:tc>
          <w:tcPr>
            <w:tcW w:w="4044" w:type="dxa"/>
            <w:vAlign w:val="center"/>
          </w:tcPr>
          <w:p w14:paraId="1D50DC0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心理学</w:t>
            </w:r>
            <w:proofErr w:type="spellEnd"/>
          </w:p>
          <w:p w14:paraId="4216EDF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Psychology</w:t>
            </w:r>
          </w:p>
        </w:tc>
        <w:tc>
          <w:tcPr>
            <w:tcW w:w="526" w:type="dxa"/>
            <w:vAlign w:val="center"/>
          </w:tcPr>
          <w:p w14:paraId="04B4C1C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257AB1F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6F0AB6F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091AC25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29EEA9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</w:tr>
      <w:tr w:rsidR="00A21363" w:rsidRPr="00A21363" w14:paraId="08D889F9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2F6A5F6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EDA5CD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A2871F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F12244</w:t>
            </w:r>
          </w:p>
        </w:tc>
        <w:tc>
          <w:tcPr>
            <w:tcW w:w="4044" w:type="dxa"/>
            <w:vAlign w:val="center"/>
          </w:tcPr>
          <w:p w14:paraId="3CA8934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化学教学论</w:t>
            </w:r>
            <w:proofErr w:type="spellEnd"/>
          </w:p>
          <w:p w14:paraId="2A26EB6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Chemistry Teaching Methodology</w:t>
            </w:r>
          </w:p>
        </w:tc>
        <w:tc>
          <w:tcPr>
            <w:tcW w:w="526" w:type="dxa"/>
            <w:vAlign w:val="center"/>
          </w:tcPr>
          <w:p w14:paraId="3220A0E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8" w:type="dxa"/>
            <w:vAlign w:val="center"/>
          </w:tcPr>
          <w:p w14:paraId="28C8E43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3DE8750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653" w:type="dxa"/>
            <w:vAlign w:val="center"/>
          </w:tcPr>
          <w:p w14:paraId="19DDDC2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F541C8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</w:t>
            </w:r>
          </w:p>
        </w:tc>
      </w:tr>
      <w:tr w:rsidR="00A21363" w:rsidRPr="00A21363" w14:paraId="50D2B4AF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7631B7D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6C66E7F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2DE749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E12365</w:t>
            </w:r>
          </w:p>
        </w:tc>
        <w:tc>
          <w:tcPr>
            <w:tcW w:w="4044" w:type="dxa"/>
            <w:vAlign w:val="center"/>
          </w:tcPr>
          <w:p w14:paraId="6B2C31D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现代教育技术</w:t>
            </w:r>
            <w:proofErr w:type="spellEnd"/>
          </w:p>
          <w:p w14:paraId="1981665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Modern Educational Technology</w:t>
            </w:r>
          </w:p>
        </w:tc>
        <w:tc>
          <w:tcPr>
            <w:tcW w:w="526" w:type="dxa"/>
            <w:vAlign w:val="center"/>
          </w:tcPr>
          <w:p w14:paraId="143FF20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" w:type="dxa"/>
            <w:vAlign w:val="center"/>
          </w:tcPr>
          <w:p w14:paraId="7435730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23" w:type="dxa"/>
            <w:gridSpan w:val="2"/>
            <w:vAlign w:val="center"/>
          </w:tcPr>
          <w:p w14:paraId="418B988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653" w:type="dxa"/>
            <w:vAlign w:val="center"/>
          </w:tcPr>
          <w:p w14:paraId="2366848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2EF6E59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5</w:t>
            </w:r>
          </w:p>
        </w:tc>
      </w:tr>
      <w:tr w:rsidR="00A21363" w:rsidRPr="00A21363" w14:paraId="12F5FE5F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E6A8DD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8CF688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7E93E6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F13072</w:t>
            </w:r>
          </w:p>
        </w:tc>
        <w:tc>
          <w:tcPr>
            <w:tcW w:w="4044" w:type="dxa"/>
            <w:vAlign w:val="center"/>
          </w:tcPr>
          <w:p w14:paraId="7A0C0D4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中学化学教学实验</w:t>
            </w:r>
            <w:proofErr w:type="spellEnd"/>
          </w:p>
          <w:p w14:paraId="3B66FD9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Middle School Chemistry Teaching Experiment</w:t>
            </w:r>
          </w:p>
        </w:tc>
        <w:tc>
          <w:tcPr>
            <w:tcW w:w="526" w:type="dxa"/>
            <w:vAlign w:val="center"/>
          </w:tcPr>
          <w:p w14:paraId="791A7F4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" w:type="dxa"/>
            <w:vAlign w:val="center"/>
          </w:tcPr>
          <w:p w14:paraId="0892FF8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0A617B0B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53" w:type="dxa"/>
            <w:vAlign w:val="center"/>
          </w:tcPr>
          <w:p w14:paraId="58BA13C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601" w:type="dxa"/>
            <w:vAlign w:val="center"/>
          </w:tcPr>
          <w:p w14:paraId="7595E81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</w:t>
            </w:r>
          </w:p>
        </w:tc>
      </w:tr>
      <w:tr w:rsidR="00A21363" w:rsidRPr="00A21363" w14:paraId="7101AE04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022C3C9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61CF13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4F5E1FE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68FA9A6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1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0</w:t>
            </w:r>
          </w:p>
        </w:tc>
      </w:tr>
      <w:tr w:rsidR="00A21363" w:rsidRPr="00A21363" w14:paraId="2EDCB378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87DB86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3A1919D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r w:rsidRPr="00A21363">
              <w:rPr>
                <w:rFonts w:eastAsia="仿宋"/>
                <w:sz w:val="21"/>
                <w:szCs w:val="21"/>
                <w:lang w:eastAsia="zh-CN"/>
              </w:rPr>
              <w:t>教师教育专业课程选修</w:t>
            </w:r>
          </w:p>
        </w:tc>
        <w:tc>
          <w:tcPr>
            <w:tcW w:w="928" w:type="dxa"/>
            <w:vAlign w:val="center"/>
          </w:tcPr>
          <w:p w14:paraId="7002458B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r w:rsidRPr="00A21363">
              <w:rPr>
                <w:rFonts w:eastAsia="仿宋"/>
                <w:sz w:val="21"/>
                <w:szCs w:val="21"/>
              </w:rPr>
              <w:t>M12137</w:t>
            </w:r>
          </w:p>
        </w:tc>
        <w:tc>
          <w:tcPr>
            <w:tcW w:w="4044" w:type="dxa"/>
            <w:vAlign w:val="center"/>
          </w:tcPr>
          <w:p w14:paraId="2232D4EB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ind w:firstLineChars="50" w:firstLine="105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proofErr w:type="spellStart"/>
            <w:r w:rsidRPr="00A21363">
              <w:rPr>
                <w:rFonts w:eastAsia="仿宋"/>
                <w:sz w:val="21"/>
                <w:szCs w:val="21"/>
              </w:rPr>
              <w:t>普通话</w:t>
            </w:r>
            <w:proofErr w:type="spellEnd"/>
            <w:r w:rsidRPr="00A21363">
              <w:rPr>
                <w:rFonts w:eastAsia="仿宋"/>
                <w:sz w:val="21"/>
                <w:szCs w:val="21"/>
                <w:lang w:eastAsia="zh-CN"/>
              </w:rPr>
              <w:t>*</w:t>
            </w:r>
          </w:p>
          <w:p w14:paraId="131EF2BF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ind w:firstLineChars="50" w:firstLine="105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r w:rsidRPr="00A21363">
              <w:rPr>
                <w:rFonts w:eastAsia="仿宋"/>
                <w:sz w:val="21"/>
                <w:szCs w:val="21"/>
              </w:rPr>
              <w:t>Chinese Mandarin</w:t>
            </w:r>
          </w:p>
        </w:tc>
        <w:tc>
          <w:tcPr>
            <w:tcW w:w="526" w:type="dxa"/>
            <w:vAlign w:val="center"/>
          </w:tcPr>
          <w:p w14:paraId="255345C8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06A8CC92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32</w:t>
            </w:r>
          </w:p>
        </w:tc>
        <w:tc>
          <w:tcPr>
            <w:tcW w:w="523" w:type="dxa"/>
            <w:gridSpan w:val="2"/>
            <w:vAlign w:val="center"/>
          </w:tcPr>
          <w:p w14:paraId="14BCB863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26FA5C0C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0</w:t>
            </w:r>
          </w:p>
        </w:tc>
        <w:tc>
          <w:tcPr>
            <w:tcW w:w="601" w:type="dxa"/>
            <w:vAlign w:val="center"/>
          </w:tcPr>
          <w:p w14:paraId="6DAA0708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A21363" w:rsidRPr="00A21363" w14:paraId="1FC7A24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3DDDC4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5158A04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008BF3F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F12242</w:t>
            </w:r>
          </w:p>
        </w:tc>
        <w:tc>
          <w:tcPr>
            <w:tcW w:w="4044" w:type="dxa"/>
            <w:vAlign w:val="center"/>
          </w:tcPr>
          <w:p w14:paraId="7A9DA15C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ind w:firstLineChars="50" w:firstLine="105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r w:rsidRPr="00A21363">
              <w:rPr>
                <w:rFonts w:eastAsia="仿宋"/>
                <w:sz w:val="21"/>
                <w:szCs w:val="21"/>
                <w:lang w:eastAsia="zh-CN"/>
              </w:rPr>
              <w:t>中学化学课程与教材分析</w:t>
            </w:r>
          </w:p>
          <w:p w14:paraId="0C443F96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ind w:firstLineChars="50" w:firstLine="105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r w:rsidRPr="00A21363">
              <w:rPr>
                <w:rFonts w:eastAsia="仿宋"/>
                <w:sz w:val="21"/>
                <w:szCs w:val="21"/>
                <w:lang w:eastAsia="zh-CN"/>
              </w:rPr>
              <w:t>Analysis of Middle School Chemistry Courses and Textbooks</w:t>
            </w:r>
          </w:p>
        </w:tc>
        <w:tc>
          <w:tcPr>
            <w:tcW w:w="526" w:type="dxa"/>
            <w:vAlign w:val="center"/>
          </w:tcPr>
          <w:p w14:paraId="31480608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331C1EA6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58D0938E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14:paraId="54B992D7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0</w:t>
            </w:r>
          </w:p>
        </w:tc>
        <w:tc>
          <w:tcPr>
            <w:tcW w:w="601" w:type="dxa"/>
            <w:vAlign w:val="center"/>
          </w:tcPr>
          <w:p w14:paraId="6E431D4A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A21363" w:rsidRPr="00A21363" w14:paraId="13DF3D6B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8A899E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07257AFB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3EBA1E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F12243</w:t>
            </w:r>
          </w:p>
        </w:tc>
        <w:tc>
          <w:tcPr>
            <w:tcW w:w="4044" w:type="dxa"/>
            <w:vAlign w:val="center"/>
          </w:tcPr>
          <w:p w14:paraId="41AF405C" w14:textId="77777777" w:rsidR="00A21363" w:rsidRPr="00A21363" w:rsidRDefault="00A21363" w:rsidP="003E5FF8">
            <w:pPr>
              <w:pStyle w:val="TableParagraph"/>
              <w:spacing w:before="0" w:line="240" w:lineRule="exact"/>
              <w:ind w:firstLineChars="50" w:firstLine="105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中学化学教学技能训练</w:t>
            </w:r>
          </w:p>
          <w:p w14:paraId="7B44E5A8" w14:textId="77777777" w:rsidR="00A21363" w:rsidRPr="00A21363" w:rsidRDefault="00A21363" w:rsidP="003E5FF8">
            <w:pPr>
              <w:pStyle w:val="TableParagraph"/>
              <w:spacing w:before="0" w:line="240" w:lineRule="exact"/>
              <w:ind w:leftChars="54" w:left="113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Middle School Chemistry Teaching 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Training</w:t>
            </w:r>
          </w:p>
        </w:tc>
        <w:tc>
          <w:tcPr>
            <w:tcW w:w="526" w:type="dxa"/>
            <w:vAlign w:val="center"/>
          </w:tcPr>
          <w:p w14:paraId="1D2B4EE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217DB02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6DDACA2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  <w:lang w:eastAsia="zh-CN"/>
              </w:rPr>
            </w:pPr>
            <w:r w:rsidRPr="00A21363">
              <w:rPr>
                <w:rFonts w:eastAsia="仿宋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53" w:type="dxa"/>
            <w:vAlign w:val="center"/>
          </w:tcPr>
          <w:p w14:paraId="7D898CF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1" w:type="dxa"/>
            <w:vAlign w:val="center"/>
          </w:tcPr>
          <w:p w14:paraId="20F28B8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A21363" w:rsidRPr="00A21363" w14:paraId="63F8B797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7643EC0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6C22D7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258251A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S12345</w:t>
            </w:r>
          </w:p>
        </w:tc>
        <w:tc>
          <w:tcPr>
            <w:tcW w:w="4044" w:type="dxa"/>
            <w:vAlign w:val="center"/>
          </w:tcPr>
          <w:p w14:paraId="0A940042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kern w:val="2"/>
                <w:sz w:val="21"/>
                <w:szCs w:val="21"/>
                <w:lang w:eastAsia="zh-CN"/>
              </w:rPr>
              <w:t>班级与教学管理</w:t>
            </w:r>
          </w:p>
          <w:p w14:paraId="6ADAA517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Class and Teaching Management</w:t>
            </w:r>
          </w:p>
        </w:tc>
        <w:tc>
          <w:tcPr>
            <w:tcW w:w="526" w:type="dxa"/>
            <w:vAlign w:val="center"/>
          </w:tcPr>
          <w:p w14:paraId="60FC4E44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" w:type="dxa"/>
            <w:vAlign w:val="center"/>
          </w:tcPr>
          <w:p w14:paraId="4A537F6A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004BD0E4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53" w:type="dxa"/>
            <w:vAlign w:val="center"/>
          </w:tcPr>
          <w:p w14:paraId="779963F6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0</w:t>
            </w:r>
          </w:p>
        </w:tc>
        <w:tc>
          <w:tcPr>
            <w:tcW w:w="601" w:type="dxa"/>
            <w:vAlign w:val="center"/>
          </w:tcPr>
          <w:p w14:paraId="529CC9DB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A21363" w:rsidRPr="00A21363" w14:paraId="02D9515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7A7FE4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62D4107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7C88710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S12346</w:t>
            </w:r>
          </w:p>
        </w:tc>
        <w:tc>
          <w:tcPr>
            <w:tcW w:w="4044" w:type="dxa"/>
            <w:vAlign w:val="center"/>
          </w:tcPr>
          <w:p w14:paraId="19661F6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教师专业发展</w:t>
            </w:r>
          </w:p>
          <w:p w14:paraId="7DCF428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Teachers' Professional Development</w:t>
            </w:r>
          </w:p>
        </w:tc>
        <w:tc>
          <w:tcPr>
            <w:tcW w:w="526" w:type="dxa"/>
            <w:vAlign w:val="center"/>
          </w:tcPr>
          <w:p w14:paraId="133810E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" w:type="dxa"/>
            <w:vAlign w:val="center"/>
          </w:tcPr>
          <w:p w14:paraId="68ED626E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23" w:type="dxa"/>
            <w:gridSpan w:val="2"/>
            <w:vAlign w:val="center"/>
          </w:tcPr>
          <w:p w14:paraId="75E6011B" w14:textId="77777777" w:rsidR="00A21363" w:rsidRPr="00A21363" w:rsidRDefault="00A21363" w:rsidP="003E5FF8">
            <w:pPr>
              <w:pStyle w:val="TableParagraph"/>
              <w:adjustRightInd w:val="0"/>
              <w:snapToGrid w:val="0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53" w:type="dxa"/>
            <w:vAlign w:val="center"/>
          </w:tcPr>
          <w:p w14:paraId="13C55F46" w14:textId="77777777" w:rsidR="00A21363" w:rsidRPr="00A21363" w:rsidRDefault="00A21363" w:rsidP="003E5FF8">
            <w:pPr>
              <w:adjustRightInd w:val="0"/>
              <w:snapToGrid w:val="0"/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r w:rsidRPr="00A21363">
              <w:rPr>
                <w:rFonts w:eastAsia="仿宋"/>
                <w:sz w:val="21"/>
                <w:szCs w:val="21"/>
              </w:rPr>
              <w:t>0</w:t>
            </w:r>
          </w:p>
        </w:tc>
        <w:tc>
          <w:tcPr>
            <w:tcW w:w="601" w:type="dxa"/>
            <w:vAlign w:val="center"/>
          </w:tcPr>
          <w:p w14:paraId="15E4BAA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A21363" w:rsidRPr="00A21363" w14:paraId="7C99A43C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611503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413E316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09F9555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3D4AE0A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</w:t>
            </w:r>
          </w:p>
        </w:tc>
      </w:tr>
      <w:tr w:rsidR="00A21363" w:rsidRPr="00A21363" w14:paraId="59E36BCA" w14:textId="77777777" w:rsidTr="003E5FF8">
        <w:trPr>
          <w:trHeight w:val="397"/>
          <w:jc w:val="center"/>
        </w:trPr>
        <w:tc>
          <w:tcPr>
            <w:tcW w:w="602" w:type="dxa"/>
            <w:vMerge w:val="restart"/>
            <w:vAlign w:val="center"/>
          </w:tcPr>
          <w:p w14:paraId="2D3E80C4" w14:textId="77777777" w:rsidR="00A21363" w:rsidRPr="00A21363" w:rsidRDefault="00A21363" w:rsidP="003E5FF8">
            <w:pPr>
              <w:pStyle w:val="TableParagraph"/>
              <w:spacing w:line="240" w:lineRule="exact"/>
              <w:rPr>
                <w:rFonts w:ascii="Times New Roman" w:eastAsia="仿宋" w:hAnsi="Times New Roman" w:cs="Times New Roman"/>
                <w:sz w:val="21"/>
                <w:szCs w:val="21"/>
                <w:highlight w:val="yellow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实践教育课程</w:t>
            </w:r>
          </w:p>
        </w:tc>
        <w:tc>
          <w:tcPr>
            <w:tcW w:w="603" w:type="dxa"/>
            <w:vMerge w:val="restart"/>
            <w:vAlign w:val="center"/>
          </w:tcPr>
          <w:p w14:paraId="51DEB97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通</w:t>
            </w:r>
            <w:proofErr w:type="gramStart"/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识实践</w:t>
            </w:r>
            <w:proofErr w:type="gramEnd"/>
            <w:r w:rsidRPr="00A21363">
              <w:rPr>
                <w:rFonts w:ascii="Times New Roman" w:eastAsia="仿宋" w:hAnsi="Times New Roman" w:cs="Times New Roman" w:hint="eastAsia"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928" w:type="dxa"/>
            <w:vAlign w:val="center"/>
          </w:tcPr>
          <w:p w14:paraId="687EEBE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X11001</w:t>
            </w:r>
          </w:p>
        </w:tc>
        <w:tc>
          <w:tcPr>
            <w:tcW w:w="4044" w:type="dxa"/>
            <w:vAlign w:val="center"/>
          </w:tcPr>
          <w:p w14:paraId="682C70D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入学教育及军训</w:t>
            </w:r>
            <w:proofErr w:type="spellEnd"/>
          </w:p>
          <w:p w14:paraId="0BF2520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Entrance Education &amp; Military Training</w:t>
            </w:r>
          </w:p>
        </w:tc>
        <w:tc>
          <w:tcPr>
            <w:tcW w:w="526" w:type="dxa"/>
            <w:vAlign w:val="center"/>
          </w:tcPr>
          <w:p w14:paraId="6A41D9E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8" w:type="dxa"/>
            <w:vAlign w:val="center"/>
          </w:tcPr>
          <w:p w14:paraId="7B50E9A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+3</w:t>
            </w:r>
          </w:p>
        </w:tc>
        <w:tc>
          <w:tcPr>
            <w:tcW w:w="523" w:type="dxa"/>
            <w:gridSpan w:val="2"/>
            <w:vAlign w:val="center"/>
          </w:tcPr>
          <w:p w14:paraId="6A1F8B3F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72DCDE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1341AF0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6B0020FB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04AB079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304EF23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FAEF0F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X11003</w:t>
            </w:r>
          </w:p>
        </w:tc>
        <w:tc>
          <w:tcPr>
            <w:tcW w:w="4044" w:type="dxa"/>
            <w:vAlign w:val="center"/>
          </w:tcPr>
          <w:p w14:paraId="555EE40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社会实践</w:t>
            </w:r>
            <w:proofErr w:type="spellEnd"/>
          </w:p>
          <w:p w14:paraId="345FF35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Social Practice</w:t>
            </w:r>
          </w:p>
        </w:tc>
        <w:tc>
          <w:tcPr>
            <w:tcW w:w="526" w:type="dxa"/>
            <w:vAlign w:val="center"/>
          </w:tcPr>
          <w:p w14:paraId="6007D71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8" w:type="dxa"/>
            <w:vAlign w:val="center"/>
          </w:tcPr>
          <w:p w14:paraId="27D2FF1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+2</w:t>
            </w:r>
          </w:p>
        </w:tc>
        <w:tc>
          <w:tcPr>
            <w:tcW w:w="523" w:type="dxa"/>
            <w:gridSpan w:val="2"/>
            <w:vAlign w:val="center"/>
          </w:tcPr>
          <w:p w14:paraId="64920E7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241F30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471425E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3E62550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7EFE313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78B425A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215B44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X11002</w:t>
            </w:r>
          </w:p>
        </w:tc>
        <w:tc>
          <w:tcPr>
            <w:tcW w:w="4044" w:type="dxa"/>
            <w:vAlign w:val="center"/>
          </w:tcPr>
          <w:p w14:paraId="05B14F8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公益劳动</w:t>
            </w:r>
            <w:proofErr w:type="spellEnd"/>
          </w:p>
          <w:p w14:paraId="7E4491B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Voluntary </w:t>
            </w: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Labour</w:t>
            </w:r>
            <w:proofErr w:type="spellEnd"/>
          </w:p>
        </w:tc>
        <w:tc>
          <w:tcPr>
            <w:tcW w:w="526" w:type="dxa"/>
            <w:vAlign w:val="center"/>
          </w:tcPr>
          <w:p w14:paraId="2796B84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8" w:type="dxa"/>
            <w:vAlign w:val="center"/>
          </w:tcPr>
          <w:p w14:paraId="5C28487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+2</w:t>
            </w:r>
          </w:p>
        </w:tc>
        <w:tc>
          <w:tcPr>
            <w:tcW w:w="523" w:type="dxa"/>
            <w:gridSpan w:val="2"/>
            <w:vAlign w:val="center"/>
          </w:tcPr>
          <w:p w14:paraId="1070104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62D965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0DEC541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</w:tr>
      <w:tr w:rsidR="00A21363" w:rsidRPr="00A21363" w14:paraId="02B7225C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D64347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683CE9E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3E54F3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P11034</w:t>
            </w:r>
          </w:p>
        </w:tc>
        <w:tc>
          <w:tcPr>
            <w:tcW w:w="4044" w:type="dxa"/>
            <w:vAlign w:val="center"/>
          </w:tcPr>
          <w:p w14:paraId="0F1D52E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思想政治理论</w:t>
            </w:r>
            <w:proofErr w:type="gramStart"/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课实践</w:t>
            </w:r>
            <w:proofErr w:type="gramEnd"/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教学</w:t>
            </w:r>
          </w:p>
          <w:p w14:paraId="7301C11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The Practice of Ideological and Political Theory Course Teaching</w:t>
            </w:r>
          </w:p>
        </w:tc>
        <w:tc>
          <w:tcPr>
            <w:tcW w:w="526" w:type="dxa"/>
            <w:vAlign w:val="center"/>
          </w:tcPr>
          <w:p w14:paraId="2559FF3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08A0320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+2</w:t>
            </w:r>
          </w:p>
        </w:tc>
        <w:tc>
          <w:tcPr>
            <w:tcW w:w="523" w:type="dxa"/>
            <w:gridSpan w:val="2"/>
            <w:vAlign w:val="center"/>
          </w:tcPr>
          <w:p w14:paraId="04AB081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062F96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006DF7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4</w:t>
            </w:r>
          </w:p>
        </w:tc>
      </w:tr>
      <w:tr w:rsidR="00A21363" w:rsidRPr="00A21363" w14:paraId="7B02B25D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46ADE64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8674CB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DF6F80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F11015</w:t>
            </w:r>
          </w:p>
        </w:tc>
        <w:tc>
          <w:tcPr>
            <w:tcW w:w="4044" w:type="dxa"/>
            <w:vAlign w:val="center"/>
          </w:tcPr>
          <w:p w14:paraId="1696CFF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科技创新实践</w:t>
            </w:r>
            <w:proofErr w:type="spellEnd"/>
          </w:p>
          <w:p w14:paraId="32B4BD8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Science and Technology Innovation Practice</w:t>
            </w:r>
          </w:p>
        </w:tc>
        <w:tc>
          <w:tcPr>
            <w:tcW w:w="526" w:type="dxa"/>
            <w:vAlign w:val="center"/>
          </w:tcPr>
          <w:p w14:paraId="5AD8920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8" w:type="dxa"/>
            <w:vAlign w:val="center"/>
          </w:tcPr>
          <w:p w14:paraId="41660AA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+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3" w:type="dxa"/>
            <w:gridSpan w:val="2"/>
            <w:vAlign w:val="center"/>
          </w:tcPr>
          <w:p w14:paraId="02B37DCA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AED6F0C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41C9EFD6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7</w:t>
            </w:r>
          </w:p>
        </w:tc>
      </w:tr>
      <w:tr w:rsidR="00A21363" w:rsidRPr="00A21363" w14:paraId="21C4CD8A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181A0E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 w:val="restart"/>
            <w:vAlign w:val="center"/>
          </w:tcPr>
          <w:p w14:paraId="5505C4C2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proofErr w:type="spellStart"/>
            <w:r w:rsidRPr="00A21363">
              <w:rPr>
                <w:rFonts w:eastAsia="仿宋" w:hint="eastAsia"/>
                <w:sz w:val="21"/>
                <w:szCs w:val="21"/>
              </w:rPr>
              <w:t>教育实践课程</w:t>
            </w:r>
            <w:proofErr w:type="spellEnd"/>
          </w:p>
        </w:tc>
        <w:tc>
          <w:tcPr>
            <w:tcW w:w="928" w:type="dxa"/>
            <w:vAlign w:val="center"/>
          </w:tcPr>
          <w:p w14:paraId="595A2B5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F11017</w:t>
            </w:r>
          </w:p>
        </w:tc>
        <w:tc>
          <w:tcPr>
            <w:tcW w:w="4044" w:type="dxa"/>
            <w:vAlign w:val="center"/>
          </w:tcPr>
          <w:p w14:paraId="733D221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教育见习</w:t>
            </w:r>
          </w:p>
          <w:p w14:paraId="0B51876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Probation in Education</w:t>
            </w:r>
          </w:p>
        </w:tc>
        <w:tc>
          <w:tcPr>
            <w:tcW w:w="526" w:type="dxa"/>
            <w:vAlign w:val="center"/>
          </w:tcPr>
          <w:p w14:paraId="51C432FD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778" w:type="dxa"/>
            <w:vAlign w:val="center"/>
          </w:tcPr>
          <w:p w14:paraId="6EE4F31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+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23" w:type="dxa"/>
            <w:gridSpan w:val="2"/>
            <w:vAlign w:val="center"/>
          </w:tcPr>
          <w:p w14:paraId="604DC73D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2E156F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39D0FE9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4</w:t>
            </w:r>
          </w:p>
        </w:tc>
      </w:tr>
      <w:tr w:rsidR="00A21363" w:rsidRPr="00A21363" w14:paraId="3600FF53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160DEE51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2F7C625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1D5269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F11018</w:t>
            </w:r>
          </w:p>
        </w:tc>
        <w:tc>
          <w:tcPr>
            <w:tcW w:w="4044" w:type="dxa"/>
            <w:vAlign w:val="center"/>
          </w:tcPr>
          <w:p w14:paraId="7936C5F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教育实习</w:t>
            </w:r>
            <w:proofErr w:type="spellEnd"/>
          </w:p>
          <w:p w14:paraId="4555CE1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Teaching Practice</w:t>
            </w:r>
          </w:p>
        </w:tc>
        <w:tc>
          <w:tcPr>
            <w:tcW w:w="526" w:type="dxa"/>
            <w:vAlign w:val="center"/>
          </w:tcPr>
          <w:p w14:paraId="07D0A3F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78" w:type="dxa"/>
            <w:vAlign w:val="center"/>
          </w:tcPr>
          <w:p w14:paraId="6A2F49D7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+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523" w:type="dxa"/>
            <w:gridSpan w:val="2"/>
            <w:vAlign w:val="center"/>
          </w:tcPr>
          <w:p w14:paraId="3330BAC3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F7995C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2673729F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6</w:t>
            </w:r>
          </w:p>
        </w:tc>
      </w:tr>
      <w:tr w:rsidR="00A21363" w:rsidRPr="00A21363" w14:paraId="1E5EA5A1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5F4FEA84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17E4C23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DFB7FE9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F11019</w:t>
            </w:r>
          </w:p>
        </w:tc>
        <w:tc>
          <w:tcPr>
            <w:tcW w:w="4044" w:type="dxa"/>
            <w:vAlign w:val="center"/>
          </w:tcPr>
          <w:p w14:paraId="7466F5DE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教育研习</w:t>
            </w:r>
          </w:p>
          <w:p w14:paraId="2CF338E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Research in Education</w:t>
            </w:r>
          </w:p>
        </w:tc>
        <w:tc>
          <w:tcPr>
            <w:tcW w:w="526" w:type="dxa"/>
            <w:vAlign w:val="center"/>
          </w:tcPr>
          <w:p w14:paraId="09DA446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778" w:type="dxa"/>
            <w:vAlign w:val="center"/>
          </w:tcPr>
          <w:p w14:paraId="157E87B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+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23" w:type="dxa"/>
            <w:gridSpan w:val="2"/>
            <w:vAlign w:val="center"/>
          </w:tcPr>
          <w:p w14:paraId="32288990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832213E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16322FC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7</w:t>
            </w:r>
          </w:p>
        </w:tc>
      </w:tr>
      <w:tr w:rsidR="00A21363" w:rsidRPr="00A21363" w14:paraId="0AAEB49A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3004D2E7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441BB159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  <w:proofErr w:type="spellStart"/>
            <w:r w:rsidRPr="00A21363">
              <w:rPr>
                <w:rFonts w:eastAsia="仿宋" w:hint="eastAsia"/>
                <w:sz w:val="21"/>
                <w:szCs w:val="21"/>
              </w:rPr>
              <w:t>毕业论文</w:t>
            </w:r>
            <w:proofErr w:type="spellEnd"/>
          </w:p>
        </w:tc>
        <w:tc>
          <w:tcPr>
            <w:tcW w:w="928" w:type="dxa"/>
            <w:vAlign w:val="center"/>
          </w:tcPr>
          <w:p w14:paraId="756F7D7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F11007</w:t>
            </w:r>
          </w:p>
        </w:tc>
        <w:tc>
          <w:tcPr>
            <w:tcW w:w="4044" w:type="dxa"/>
            <w:vAlign w:val="center"/>
          </w:tcPr>
          <w:p w14:paraId="512D522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毕业论文</w:t>
            </w:r>
          </w:p>
          <w:p w14:paraId="52B4F82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Chemistry Major Thesis</w:t>
            </w:r>
          </w:p>
        </w:tc>
        <w:tc>
          <w:tcPr>
            <w:tcW w:w="526" w:type="dxa"/>
            <w:vAlign w:val="center"/>
          </w:tcPr>
          <w:p w14:paraId="03A00E0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" w:type="dxa"/>
            <w:vAlign w:val="center"/>
          </w:tcPr>
          <w:p w14:paraId="2E4664E1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+1</w:t>
            </w:r>
            <w:r w:rsidRPr="00A21363"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3" w:type="dxa"/>
            <w:gridSpan w:val="2"/>
            <w:vAlign w:val="center"/>
          </w:tcPr>
          <w:p w14:paraId="5D98D2C5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ADAB0E6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42C13F8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8</w:t>
            </w:r>
          </w:p>
        </w:tc>
      </w:tr>
      <w:tr w:rsidR="00A21363" w:rsidRPr="00A21363" w14:paraId="1BF802CC" w14:textId="77777777" w:rsidTr="003E5FF8">
        <w:trPr>
          <w:trHeight w:val="397"/>
          <w:jc w:val="center"/>
        </w:trPr>
        <w:tc>
          <w:tcPr>
            <w:tcW w:w="602" w:type="dxa"/>
            <w:vMerge/>
          </w:tcPr>
          <w:p w14:paraId="6B531EE8" w14:textId="77777777" w:rsidR="00A21363" w:rsidRPr="00A21363" w:rsidRDefault="00A21363" w:rsidP="003E5FF8">
            <w:pPr>
              <w:spacing w:line="24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5575" w:type="dxa"/>
            <w:gridSpan w:val="3"/>
            <w:vAlign w:val="center"/>
          </w:tcPr>
          <w:p w14:paraId="6ED5958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应修学分小计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12D54D02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28</w:t>
            </w:r>
          </w:p>
        </w:tc>
      </w:tr>
      <w:tr w:rsidR="00A21363" w:rsidRPr="00A21363" w14:paraId="2BF65D62" w14:textId="77777777" w:rsidTr="003E5FF8">
        <w:trPr>
          <w:trHeight w:val="397"/>
          <w:jc w:val="center"/>
        </w:trPr>
        <w:tc>
          <w:tcPr>
            <w:tcW w:w="602" w:type="dxa"/>
          </w:tcPr>
          <w:p w14:paraId="1490010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5575" w:type="dxa"/>
            <w:gridSpan w:val="3"/>
            <w:vAlign w:val="center"/>
          </w:tcPr>
          <w:p w14:paraId="73838CB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总计</w:t>
            </w:r>
            <w:proofErr w:type="spellEnd"/>
          </w:p>
        </w:tc>
        <w:tc>
          <w:tcPr>
            <w:tcW w:w="3081" w:type="dxa"/>
            <w:gridSpan w:val="6"/>
            <w:vAlign w:val="center"/>
          </w:tcPr>
          <w:p w14:paraId="18B9D393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167</w:t>
            </w:r>
          </w:p>
        </w:tc>
      </w:tr>
      <w:tr w:rsidR="00A21363" w:rsidRPr="00A21363" w14:paraId="73715DF3" w14:textId="77777777" w:rsidTr="003E5FF8">
        <w:trPr>
          <w:trHeight w:val="397"/>
          <w:jc w:val="center"/>
        </w:trPr>
        <w:tc>
          <w:tcPr>
            <w:tcW w:w="602" w:type="dxa"/>
          </w:tcPr>
          <w:p w14:paraId="25694E2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3E8B218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制定</w:t>
            </w:r>
            <w:proofErr w:type="spellEnd"/>
          </w:p>
        </w:tc>
        <w:tc>
          <w:tcPr>
            <w:tcW w:w="4044" w:type="dxa"/>
            <w:vAlign w:val="center"/>
          </w:tcPr>
          <w:p w14:paraId="210520D5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5CC9444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审核</w:t>
            </w:r>
            <w:proofErr w:type="spellEnd"/>
          </w:p>
        </w:tc>
        <w:tc>
          <w:tcPr>
            <w:tcW w:w="1541" w:type="dxa"/>
            <w:gridSpan w:val="3"/>
            <w:vAlign w:val="center"/>
          </w:tcPr>
          <w:p w14:paraId="304C1FEC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A21363" w:rsidRPr="00A21363" w14:paraId="082926C2" w14:textId="77777777" w:rsidTr="003E5FF8">
        <w:trPr>
          <w:trHeight w:val="397"/>
          <w:jc w:val="center"/>
        </w:trPr>
        <w:tc>
          <w:tcPr>
            <w:tcW w:w="602" w:type="dxa"/>
          </w:tcPr>
          <w:p w14:paraId="5F2E1C7A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7074F10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proofErr w:type="spellStart"/>
            <w:r w:rsidRPr="00A21363">
              <w:rPr>
                <w:rFonts w:ascii="Times New Roman" w:eastAsia="仿宋" w:hAnsi="Times New Roman" w:cs="Times New Roman"/>
                <w:sz w:val="21"/>
                <w:szCs w:val="21"/>
              </w:rPr>
              <w:t>院长</w:t>
            </w:r>
            <w:proofErr w:type="spellEnd"/>
          </w:p>
        </w:tc>
        <w:tc>
          <w:tcPr>
            <w:tcW w:w="7125" w:type="dxa"/>
            <w:gridSpan w:val="7"/>
            <w:vAlign w:val="center"/>
          </w:tcPr>
          <w:p w14:paraId="3E70CB04" w14:textId="77777777" w:rsidR="00A21363" w:rsidRPr="00A21363" w:rsidRDefault="00A21363" w:rsidP="003E5FF8">
            <w:pPr>
              <w:pStyle w:val="TableParagraph"/>
              <w:spacing w:before="0" w:line="24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</w:tbl>
    <w:p w14:paraId="2DC08CD6" w14:textId="77777777" w:rsidR="00B8794A" w:rsidRDefault="00B8794A" w:rsidP="001731AA">
      <w:pPr>
        <w:widowControl/>
        <w:jc w:val="left"/>
        <w:rPr>
          <w:b/>
          <w:sz w:val="28"/>
          <w:szCs w:val="28"/>
        </w:rPr>
      </w:pPr>
    </w:p>
    <w:p w14:paraId="4EE7B599" w14:textId="77777777" w:rsidR="00A21363" w:rsidRPr="004F1BEF" w:rsidRDefault="00A21363" w:rsidP="001731AA">
      <w:pPr>
        <w:widowControl/>
        <w:jc w:val="left"/>
        <w:rPr>
          <w:b/>
          <w:sz w:val="28"/>
          <w:szCs w:val="28"/>
        </w:rPr>
      </w:pPr>
    </w:p>
    <w:p w14:paraId="2A2E8FD7" w14:textId="77777777" w:rsidR="00B8794A" w:rsidRPr="004F1BEF" w:rsidRDefault="00B8794A" w:rsidP="001731AA">
      <w:pPr>
        <w:widowControl/>
        <w:jc w:val="left"/>
        <w:rPr>
          <w:b/>
          <w:sz w:val="28"/>
          <w:szCs w:val="28"/>
        </w:rPr>
        <w:sectPr w:rsidR="00B8794A" w:rsidRPr="004F1BEF" w:rsidSect="006D4364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50FC1A" w14:textId="77777777" w:rsidR="00B8794A" w:rsidRDefault="00B8794A" w:rsidP="00B8794A">
      <w:pPr>
        <w:widowControl/>
        <w:jc w:val="left"/>
        <w:rPr>
          <w:b/>
          <w:sz w:val="28"/>
          <w:szCs w:val="28"/>
        </w:rPr>
      </w:pPr>
      <w:r w:rsidRPr="004F1BEF">
        <w:rPr>
          <w:b/>
          <w:sz w:val="28"/>
          <w:szCs w:val="28"/>
        </w:rPr>
        <w:lastRenderedPageBreak/>
        <w:t>附件：主要课程（教学环节）与毕业要求对应矩阵</w:t>
      </w:r>
    </w:p>
    <w:tbl>
      <w:tblPr>
        <w:tblW w:w="5120" w:type="pct"/>
        <w:tblInd w:w="250" w:type="dxa"/>
        <w:tblLook w:val="04A0" w:firstRow="1" w:lastRow="0" w:firstColumn="1" w:lastColumn="0" w:noHBand="0" w:noVBand="1"/>
      </w:tblPr>
      <w:tblGrid>
        <w:gridCol w:w="388"/>
        <w:gridCol w:w="664"/>
        <w:gridCol w:w="1987"/>
        <w:gridCol w:w="568"/>
        <w:gridCol w:w="434"/>
        <w:gridCol w:w="434"/>
        <w:gridCol w:w="434"/>
        <w:gridCol w:w="434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546"/>
        <w:gridCol w:w="546"/>
      </w:tblGrid>
      <w:tr w:rsidR="00A21363" w:rsidRPr="0095617A" w14:paraId="1CC54E7B" w14:textId="77777777" w:rsidTr="003E5FF8">
        <w:trPr>
          <w:cantSplit/>
          <w:trHeight w:val="401"/>
          <w:tblHeader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D9F1"/>
            <w:vAlign w:val="center"/>
          </w:tcPr>
          <w:p w14:paraId="58E458D8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类别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B3149C8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CE86C67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学分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B9370BA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2586A16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4EA91A7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5E28E55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F7B2479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2332EBE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095015E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1F6264E4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毕业要求</w:t>
            </w: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8</w:t>
            </w:r>
          </w:p>
        </w:tc>
      </w:tr>
      <w:tr w:rsidR="00A21363" w:rsidRPr="0095617A" w14:paraId="1CB6F41A" w14:textId="77777777" w:rsidTr="003E5FF8">
        <w:trPr>
          <w:cantSplit/>
          <w:trHeight w:val="398"/>
          <w:tblHeader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D9F1"/>
            <w:vAlign w:val="center"/>
          </w:tcPr>
          <w:p w14:paraId="58607B61" w14:textId="77777777" w:rsidR="00A21363" w:rsidRPr="00E95C25" w:rsidRDefault="00A21363" w:rsidP="003E5FF8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086A2902" w14:textId="77777777" w:rsidR="00A21363" w:rsidRPr="00E95C25" w:rsidRDefault="00A21363" w:rsidP="003E5FF8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6BB3F35D" w14:textId="77777777" w:rsidR="00A21363" w:rsidRPr="00E95C25" w:rsidRDefault="00A21363" w:rsidP="003E5FF8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18C151E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613141D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4F76BE2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1.3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62F2A4A7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2.1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11A3758F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2.2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6E1AF16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2.3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5B06CB69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3.1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EB674FB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3.2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8B28200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3.3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6331F20B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3.4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0E1F8B1B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4.1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6B284EFE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4.2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046B4B5B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4.3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33696E3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5.1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0047381E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7408C79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5.3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1259D2EE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6.1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1AFDB594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6.2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122B9C53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6.3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E18E06A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7.1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0B660832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645516CA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7.3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F583F2A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677C0ACB" w14:textId="77777777" w:rsidR="00A21363" w:rsidRPr="00E95C25" w:rsidRDefault="00A21363" w:rsidP="003E5FF8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E95C25"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  <w:t>8.2</w:t>
            </w:r>
          </w:p>
        </w:tc>
      </w:tr>
      <w:tr w:rsidR="00A21363" w:rsidRPr="0095617A" w14:paraId="086F3520" w14:textId="77777777" w:rsidTr="003E5FF8">
        <w:trPr>
          <w:cantSplit/>
          <w:trHeight w:val="299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4191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人文社科通识教育课程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3364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通识必修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43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马克思主义基本原理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38C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283E" w14:textId="5876156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DFB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44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E1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DC7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79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DC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378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671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0C3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583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86D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29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A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E80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D89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1185" w14:textId="13B02F7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95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C9F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BB2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D0B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90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EDC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81F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24A88F46" w14:textId="77777777" w:rsidTr="003E5FF8">
        <w:trPr>
          <w:cantSplit/>
          <w:trHeight w:val="578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CB0B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243C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F752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09B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6DF2" w14:textId="2C6AE39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CD2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5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F47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15C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4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B57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51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28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4B3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C6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00D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CBF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A19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1C2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60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DCE4" w14:textId="674A2A8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E97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AE3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0CA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7EF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A0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899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592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2D6D875C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380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8A2A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4A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思想道德修养与法律基础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558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AF4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30D3" w14:textId="2760F9A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AD2" w14:textId="704C5EE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AE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511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25D8" w14:textId="512459A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89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A49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2F9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B8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16A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1E1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F0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03B8" w14:textId="6B75068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9B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D94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43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B6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53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8B9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DC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5F4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8B8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68C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E5A1BC2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A6B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BF13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0F8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中国近现代史纲要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56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9020" w14:textId="4185CAB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177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D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CC9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84BD" w14:textId="5D892EC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417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67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914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7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818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0A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8B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8E1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2BF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A46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F9E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337D" w14:textId="641FA14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261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4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EA8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A73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4B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07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A49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4FD2463A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E414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9DD3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50D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形势与政策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046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BC3" w14:textId="0167532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DF7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BA16" w14:textId="684E511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C0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E94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4B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F1E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FE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5C8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9D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FE1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6E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9DE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82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9A4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79A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E06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34ED" w14:textId="0BAD907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29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2FE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13D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336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8B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4F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2E5340A2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F1DE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079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1F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大学英语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AD1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2F3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EF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F85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6AA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D62B" w14:textId="210CE01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F91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21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EC5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4EB3" w14:textId="4D5C5817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1B9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65B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12F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86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E7F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AE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0FD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A46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535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32D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E3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DD7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5D1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27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371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B852F31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4C4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5B27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A2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计算机应用基础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2F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2.25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A1D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E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FF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9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2F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92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A7A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39C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DF29" w14:textId="6E7EBB4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0D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A6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652" w14:textId="67B44E0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541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721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A85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CBD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2C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69E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341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0AE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66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4F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BC7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7B9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06B24311" w14:textId="77777777" w:rsidTr="003E5FF8">
        <w:trPr>
          <w:cantSplit/>
          <w:trHeight w:val="25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FFE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611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7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体育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732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E4B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35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73D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75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001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3C0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7C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1C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CD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C9B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D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47F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BA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E2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46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355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64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8C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66CA" w14:textId="458B790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2F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1A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227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BB99" w14:textId="3EC89FC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8EF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4189C152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874A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0DB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557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军事理论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4B2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714A" w14:textId="7C1EC89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CE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6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45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74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D30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7CC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BD3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393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5A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B20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858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2A1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AE1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B4F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4C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BDAE" w14:textId="4F6DA15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9B1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9B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ACC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4F7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680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EDC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89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4C270C5C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3F0E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D4E0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789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文献检索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27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2E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90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64B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FA3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67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B54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52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21F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32A" w14:textId="12450FE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FF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C1B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FF3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BF3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745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AD4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DA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F4E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8CE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2FF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08F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D275" w14:textId="285C03B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AD7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BB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0A5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373B0A3D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0914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0E1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9F2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新生研讨课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9A7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DEB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B6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79C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1BC2" w14:textId="6940F87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CD4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C5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921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C6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0BA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4BC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F5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B7F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DE4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7DC6" w14:textId="0F7BB5E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D41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7B4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3579" w14:textId="61C7C30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45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0CB4" w14:textId="1A68F9E5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4EC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E5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552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251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C93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030C80B6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9608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A2E0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通识选修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29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中国传统文化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908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4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B0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732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F50" w14:textId="78A06BF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B70D" w14:textId="5EA4ABE7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698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566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6D7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ED2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2F4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AA2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E2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BD4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A89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464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BA7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CC70" w14:textId="006721F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B0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4A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4A1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6B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88A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224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76D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B5C92C8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6ECE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085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C3F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大学生心理健康教育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B6A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931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B27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982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63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A9A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2EB2" w14:textId="5B099FC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5F1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F6C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64A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EFC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477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733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883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0576" w14:textId="5D0B91B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772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F39A" w14:textId="55418B6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C0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83D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E7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3C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D79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B3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6D9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348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2267B51D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FE24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6BBD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28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大学生职业生涯规划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6D4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E7C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875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666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6E0A" w14:textId="5C3283D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295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887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BD9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B9A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128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ACD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E3C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7A6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B0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19B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AC2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98D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B5E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9A2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DE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ACAA" w14:textId="2CA8FDE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AA2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B2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AFA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2C3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AE80121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D46D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50F6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AE7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大学生就业指导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789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969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24C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84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77D7" w14:textId="26D2F93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29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CE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CE6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3CF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FF4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83C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AD6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036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EB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63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C82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2E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3C3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782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1AC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11E0" w14:textId="7BD8C71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B5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DDE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85D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49C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191A40BF" w14:textId="77777777" w:rsidTr="003E5FF8">
        <w:trPr>
          <w:cantSplit/>
          <w:trHeight w:val="32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5017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B00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BD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大学生创业基础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3BE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55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3B9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D8C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A6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5C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31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417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016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673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906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2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905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134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BC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2C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1A7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17F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F7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BBD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1CF0" w14:textId="0987246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FF2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439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F74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6A6A" w14:textId="26B96E8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</w:tr>
      <w:tr w:rsidR="00A21363" w:rsidRPr="0095617A" w14:paraId="4553DA1A" w14:textId="77777777" w:rsidTr="003E5FF8">
        <w:trPr>
          <w:cantSplit/>
          <w:trHeight w:val="299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A9DE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专业基础平台</w:t>
            </w:r>
            <w:r w:rsidRPr="005D6577">
              <w:rPr>
                <w:rFonts w:eastAsia="仿宋"/>
                <w:kern w:val="0"/>
                <w:sz w:val="15"/>
                <w:szCs w:val="15"/>
              </w:rPr>
              <w:lastRenderedPageBreak/>
              <w:t>课程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240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 w:hint="eastAsia"/>
                <w:kern w:val="0"/>
                <w:sz w:val="15"/>
                <w:szCs w:val="15"/>
              </w:rPr>
              <w:lastRenderedPageBreak/>
              <w:t>学科基础课程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01D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大学物理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F02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666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73E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5F3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BE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2D59" w14:textId="2202FF4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88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0B5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E8B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BC72" w14:textId="43420714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BB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3D8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8B4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0D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E2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DD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D6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309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420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37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24C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8A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CC6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A56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F7F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4D2CC5D6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375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AB70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E30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大学物理实验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0F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100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85E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ACD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162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38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86F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0BD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544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1153" w14:textId="1335F88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0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469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D2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1F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AB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81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98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5A3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849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6C8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3E4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2613" w14:textId="4A9BBF4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4DF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E26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763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5A91A449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77A3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7A56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21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高等数学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652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712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36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8C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C1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4637" w14:textId="690CE6F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6F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60D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76C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1D4A" w14:textId="5EFC16C7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8E0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7CD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CC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B2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1AB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4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5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4E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ACF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0D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0B7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4AF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C5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45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35B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04990809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E52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058B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A9D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线性代数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AE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4D3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3EE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EA6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2E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C68" w14:textId="6C9B659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EC1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7AE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EB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C858" w14:textId="38B42AA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962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739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59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D1D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528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25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5C4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176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E8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24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C7A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406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FED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8F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A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3F30491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588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8F5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C21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C</w:t>
            </w:r>
            <w:r w:rsidRPr="005D6577">
              <w:rPr>
                <w:rFonts w:eastAsia="仿宋"/>
                <w:kern w:val="0"/>
                <w:sz w:val="15"/>
                <w:szCs w:val="15"/>
              </w:rPr>
              <w:t>语言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820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3.25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99C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CFC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81C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4E3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4C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147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83A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6B8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9C97" w14:textId="5D10E17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D7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00C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72AA" w14:textId="7A1CCCF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93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8B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C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07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D33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C11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B2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36D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F0A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7F1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7E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9F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4A482210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79C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6C1C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 w:hint="eastAsia"/>
                <w:kern w:val="0"/>
                <w:sz w:val="15"/>
                <w:szCs w:val="15"/>
              </w:rPr>
              <w:t>学科专业核心课程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18E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无机化学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5E1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210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EC1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30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6FA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5F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220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F78E" w14:textId="3ADBA11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BEF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66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886C" w14:textId="2BF3DFE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920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7EA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5BB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2D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B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14A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4E1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DF37" w14:textId="5E6FA7A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26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E79A" w14:textId="61E7948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E05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BBA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EE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240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1F718E35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8A3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537A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36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无机化学实验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5C6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2.75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32D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1DE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87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69B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D60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424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E8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84F0" w14:textId="32452F5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E8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B2B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FF3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2BA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B31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D0B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3E3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F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AF3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F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76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AD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DCB5" w14:textId="7E1BC92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D64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644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A78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EFB99AC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4884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D1CE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D4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分析化学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1EA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3.5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2A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28C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38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D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E62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EF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CEE0" w14:textId="3F6C66E4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15D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578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DD71" w14:textId="63345C2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F42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FCD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B64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548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A85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333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0A3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D6A3" w14:textId="1153405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07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3823" w14:textId="0FCE089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6FF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CA4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733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DCC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32A4AB9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5937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6507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36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分析化学实验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03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2.25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D69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25C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BD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38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A8A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09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15D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FA48" w14:textId="3DC973A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47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7EC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225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23D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226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E3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DE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4A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38D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DA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F89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DA0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0D37" w14:textId="3229749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EC8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6A1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74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733098C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8EAC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32E0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A5C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有机化学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74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9E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5AA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EDF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F2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373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6A9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4AE" w14:textId="6B53235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A86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BD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A1AF" w14:textId="6AF8E4E5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634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20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2F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439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671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297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659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1865" w14:textId="5A64ED3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A4F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B1FB" w14:textId="49417C4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AA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D8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6CF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9A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2E8CEA50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344D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2BC9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B89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有机化学实验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CC1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F6D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BA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316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058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8A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EA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D8D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C170" w14:textId="6DD0C85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B4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A27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9EB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03D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006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838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960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9AA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F7A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30C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54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9B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B466" w14:textId="000BF2B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946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9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C2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04A1E171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D50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6E50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3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物理化学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65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68E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70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98F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73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31C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259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F565" w14:textId="7CAE14E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D2C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5E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D516" w14:textId="0BF1B0F4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8B7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A30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50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B2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3E7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68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D8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A554" w14:textId="6E2C38C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393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F70C" w14:textId="2B4D0BC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76E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4DC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92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1E2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4D618150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57A9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BD4B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CA5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物理化学实验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ABF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47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17F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FBF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935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FF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F26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A26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1D02" w14:textId="69DE6DA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B14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C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F63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26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549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FD1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410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BC6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95D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D59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C6D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378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7288" w14:textId="4FA9F055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B25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3CE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313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7E37D99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C9B5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F0F5" w14:textId="77777777" w:rsidR="00A21363" w:rsidRPr="005D6577" w:rsidRDefault="00A21363" w:rsidP="003E5FF8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 w:hint="eastAsia"/>
                <w:kern w:val="0"/>
                <w:sz w:val="15"/>
                <w:szCs w:val="15"/>
              </w:rPr>
              <w:t>学科专业课程必修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66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学科英语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621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EFA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3A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C24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05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9D1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524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15E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39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BDAB" w14:textId="5532518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2B2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5AF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B42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206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0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7C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FA7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D91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E94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338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EF3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6EF6" w14:textId="6765C0E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C1E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F83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D6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B0C1183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3BD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7441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55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仪器分析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28F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593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193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964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69C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C96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45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3FD6" w14:textId="1040B27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9C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127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A99E" w14:textId="7D8981E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00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0E2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3B9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0FC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61A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941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03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167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CB4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C93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2B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D98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DAA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CF0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5CD98198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C3DB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661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45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仪器分析实验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89D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5A2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112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41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11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F6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4C3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F46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217B" w14:textId="4A7649E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548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D7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CB3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EFC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3CE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FF5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D13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4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15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963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8A0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F9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E387" w14:textId="440547A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840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C5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CCE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1AB07E8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845B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4C41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87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物质结构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B0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CCD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0A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E4E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BAB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1D8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76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7DA7" w14:textId="3B9E5467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2F5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9F0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F919" w14:textId="069B4DB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00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1F4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808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6D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B8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63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08B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6A2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40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8F8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05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19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D5D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78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3B49B70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536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9311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E36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物质结构实验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5D7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6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E92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402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26E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933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75A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39A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4EB4" w14:textId="6780FF4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081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074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A78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A8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BE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AFB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0E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94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3A8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5A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8B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13B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FDF7" w14:textId="5EB6477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C63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415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2E0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257BB1F8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F50D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B3A4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4BB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化工基础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4C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95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DB7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FB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75C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6DF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D94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4664" w14:textId="57BE1C4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18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78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D2DC" w14:textId="1872553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25F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C80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70F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23D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284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3F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863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3F1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837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15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DC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AB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66A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640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58341A97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44D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E752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F3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化工基础实验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179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186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525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6C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B1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372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790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373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31B9" w14:textId="2F6B3D1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44C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2D1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21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721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322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D7E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AB4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0A0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87C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EA4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ACD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B3A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2DB0" w14:textId="6419F08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78A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7B1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5A5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FB1196E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0246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1517" w14:textId="77777777" w:rsidR="00A21363" w:rsidRPr="005D6577" w:rsidRDefault="00A21363" w:rsidP="003E5FF8">
            <w:pPr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 w:hint="eastAsia"/>
                <w:kern w:val="0"/>
                <w:sz w:val="15"/>
                <w:szCs w:val="15"/>
              </w:rPr>
              <w:t>学科专业课程选修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EF2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化学前沿与创新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257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744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2E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D2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9A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103D" w14:textId="5258FDE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C81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91E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9D8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81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068D" w14:textId="338C197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05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A0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B6A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2823" w14:textId="6A7F3B0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4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F1C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007" w14:textId="24A5FD1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7A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500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090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9F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89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9E0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D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58E28CC9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9E47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D372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AB7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高分子基础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88D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1B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702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966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242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04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A21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2B51" w14:textId="0B0C9DD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BB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91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DD38" w14:textId="283A16F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7C7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DA3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3D6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CA8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474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3FE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15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2D4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E68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0C2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0DF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E4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20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8B6181F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E07A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598C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36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高分子基础实验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D35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008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172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E9A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3A8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657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1C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51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754" w14:textId="267F1FE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74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271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354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22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71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722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D36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E7B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4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CEA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D3F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18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61F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7BF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C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ED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4E90691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4976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F26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59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无机合成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60C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E6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F81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B97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D0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D9B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C75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9B6F" w14:textId="5D9C305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DAD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A0E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8613" w14:textId="0849B48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D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2FD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3C9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7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C8B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A2F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DF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53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457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0F7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3B2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91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22E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1E8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0869906C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ED9A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E969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51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无机合成实验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20B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55C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C2E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06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74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7ED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408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FC0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333E" w14:textId="16AE0A9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DE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86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1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6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8AE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E16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7D8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EF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4E4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8C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E9E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9F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926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68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1F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505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43AD10DD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3F4C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2C10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396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有机合成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0B3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54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77C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5F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FB6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06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576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4284" w14:textId="2772438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A6F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9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00C" w14:textId="5697164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6CA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F04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853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DD7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82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66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087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E60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F0C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087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CFC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73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2ED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E39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CD4D828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D589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CE26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586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有机合成实验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38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27E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830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EC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350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EEC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B42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81F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1BF3" w14:textId="72F9F9A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F67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28F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33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5DB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9D3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D99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6B0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62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83B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34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0EB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9A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690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31F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B79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781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541B644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7EC2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8536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2CF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波谱分析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594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651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05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30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65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295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DF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A807" w14:textId="1A1AB86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035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D3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E334" w14:textId="0DED5F35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2C4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EA0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B8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1B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1BE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B77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8F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70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1E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FD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A24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83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4B7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4A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22442AA0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2B3E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A984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E51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波谱分析实验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E59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9E7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FA5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F3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B70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DC9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69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11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BFDC" w14:textId="0F6C5AA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505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BEE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28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E60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6E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2F1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D8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422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B08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38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4A4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78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B05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648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4D9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6D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3E7B8B4A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02DC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776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C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胶体与纳米材料制备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BD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D6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E8C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E2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AC0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F1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A0F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F2A2" w14:textId="62F8D48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E9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0A7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1D9" w14:textId="049D748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D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C4D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D4F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699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6A3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03E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27D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11F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EBD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A3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A7E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887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4D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A31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0BA357AD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58D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2552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B17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胶体与纳米材料制备实验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645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5C4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68A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C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B93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2EC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5FE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6D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AF3F" w14:textId="4A04810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D50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893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FA9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88B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92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810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BD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285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D9A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01C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242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BA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A09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7A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89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5AB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9CF050C" w14:textId="77777777" w:rsidTr="003E5FF8">
        <w:trPr>
          <w:cantSplit/>
          <w:trHeight w:val="299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8BD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教师教育课程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39AC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教师教育</w:t>
            </w:r>
            <w:r>
              <w:rPr>
                <w:rFonts w:eastAsia="仿宋" w:hint="eastAsia"/>
                <w:kern w:val="0"/>
                <w:sz w:val="15"/>
                <w:szCs w:val="15"/>
              </w:rPr>
              <w:t>课程</w:t>
            </w:r>
            <w:r w:rsidRPr="005D6577">
              <w:rPr>
                <w:rFonts w:eastAsia="仿宋"/>
                <w:kern w:val="0"/>
                <w:sz w:val="15"/>
                <w:szCs w:val="15"/>
              </w:rPr>
              <w:t>必修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727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教育学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508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B98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9D40" w14:textId="4E21328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E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53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69D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3C0B" w14:textId="34542D5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2AC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7B7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AC1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BD5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0C1" w14:textId="402DB5F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04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B611" w14:textId="7537D3B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9CD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D451" w14:textId="518F369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11D4" w14:textId="46349BD7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A2C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291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9EE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5F9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86E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5452" w14:textId="46A1EC4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8B0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8E9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5A2F18CE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9C4A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912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8AC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现代教育技术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7BF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93F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1E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A8C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EE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83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802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690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4FB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0A55" w14:textId="7F557EA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131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BD71" w14:textId="472DDEC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483B" w14:textId="4085616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D16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51A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64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44A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85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F181" w14:textId="47F40E4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B9C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FD6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100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0D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190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1F1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E03BD76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F2B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59E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173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198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4E1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01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181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9A2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5AD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6D8" w14:textId="18E3E447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11A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6E6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BEA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F6A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0530" w14:textId="534A1ED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D5F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EC5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2CC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AFF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0AAA" w14:textId="58B0BBC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129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2E5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2A8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81C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DDA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1D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E76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9DB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03157E3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505B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6989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624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化学教学论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F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CC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A4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F21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61C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29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0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B0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2C3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3E9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9E1E" w14:textId="5C48E6B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EA0" w14:textId="6220FE94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8EEB" w14:textId="1565ED3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8918" w14:textId="46897CF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0847" w14:textId="1FD2CF4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6C3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BE2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599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195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525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63E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25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19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981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FA5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B4F8A1B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8FB5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F057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0E6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中学化学教学实验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36B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44B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AF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6EC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FE9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E4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40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A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D000" w14:textId="106DA66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06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0A8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0FAC" w14:textId="5F285EF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485" w14:textId="2A230DC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6C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9E7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373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C42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9BC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0C8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B4C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D0B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D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5C9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45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42C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5F3803CB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2864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6475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教师教育</w:t>
            </w:r>
            <w:r>
              <w:rPr>
                <w:rFonts w:eastAsia="仿宋" w:hint="eastAsia"/>
                <w:kern w:val="0"/>
                <w:sz w:val="15"/>
                <w:szCs w:val="15"/>
              </w:rPr>
              <w:t>课程</w:t>
            </w:r>
            <w:r w:rsidRPr="005D6577">
              <w:rPr>
                <w:rFonts w:eastAsia="仿宋"/>
                <w:kern w:val="0"/>
                <w:sz w:val="15"/>
                <w:szCs w:val="15"/>
              </w:rPr>
              <w:t>选修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DE6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普通话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A9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BB3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FB9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B5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62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6F5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0C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B35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0BC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0F8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DBB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4A1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F2F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05E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921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2D8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DA2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EDE6" w14:textId="522DD12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615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A60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9A7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2EE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6C6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511B" w14:textId="2766564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60A8" w14:textId="2B01167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</w:tr>
      <w:tr w:rsidR="00A21363" w:rsidRPr="0095617A" w14:paraId="10C28EAE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58D8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EA1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4E1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中学化学教学技能训练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A76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A70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BEF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96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8FD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E9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199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A37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291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987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2AA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1478" w14:textId="771D6FB8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F8F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E0FF" w14:textId="0DEFCBA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5D5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CAF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748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DA6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70F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DC9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5D2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7CC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108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8354" w14:textId="13F8124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EC29" w14:textId="0849D05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</w:tr>
      <w:tr w:rsidR="00A21363" w:rsidRPr="0095617A" w14:paraId="13C83C0D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5C04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BEC5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8A0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班级与教学管理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B93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382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89A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BDE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53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524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293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FE2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9D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844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140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2D4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B836" w14:textId="51F3AF4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CB08" w14:textId="6D0ECA55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BC7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CA71" w14:textId="02AA0ED5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2725" w14:textId="2EE3108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84F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DF5A" w14:textId="5B1BC59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87EB" w14:textId="29EA94B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FE8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C88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C49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E85C" w14:textId="171B323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EA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7EE0E041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6C5C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AA4A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9A7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中学化学课程与教材分析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EC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708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BF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132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989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9A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128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C4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A6F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8DE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A80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3D0F" w14:textId="6CE788C5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2F7B" w14:textId="3141DF1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63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686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B42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097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11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3AB4" w14:textId="2958C12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E7C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95B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277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74A6" w14:textId="1208B225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CB6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637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05CAD73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27A2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3BC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326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教师专业发展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F70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31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6F9" w14:textId="0B86CB6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9BB4" w14:textId="36DA6B1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1BC9" w14:textId="5F32888A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CE3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699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D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A44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3F6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968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BA4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8FA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86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EFF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BF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297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A24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B5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AA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EB21" w14:textId="773F60F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C2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720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9EC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49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53034302" w14:textId="77777777" w:rsidTr="003E5FF8">
        <w:trPr>
          <w:cantSplit/>
          <w:trHeight w:val="398"/>
        </w:trPr>
        <w:tc>
          <w:tcPr>
            <w:tcW w:w="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11AE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实践课程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388C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通</w:t>
            </w:r>
            <w:proofErr w:type="gramStart"/>
            <w:r w:rsidRPr="005D6577">
              <w:rPr>
                <w:rFonts w:eastAsia="仿宋"/>
                <w:kern w:val="0"/>
                <w:sz w:val="15"/>
                <w:szCs w:val="15"/>
              </w:rPr>
              <w:t>识实践</w:t>
            </w:r>
            <w:proofErr w:type="gramEnd"/>
            <w:r w:rsidRPr="005D6577">
              <w:rPr>
                <w:rFonts w:eastAsia="仿宋"/>
                <w:kern w:val="0"/>
                <w:sz w:val="15"/>
                <w:szCs w:val="15"/>
              </w:rPr>
              <w:t>课程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21C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思想政治理论</w:t>
            </w:r>
            <w:proofErr w:type="gramStart"/>
            <w:r w:rsidRPr="005D6577">
              <w:rPr>
                <w:rFonts w:eastAsia="仿宋"/>
                <w:kern w:val="0"/>
                <w:sz w:val="15"/>
                <w:szCs w:val="15"/>
              </w:rPr>
              <w:t>课实践</w:t>
            </w:r>
            <w:proofErr w:type="gramEnd"/>
            <w:r w:rsidRPr="005D6577">
              <w:rPr>
                <w:rFonts w:eastAsia="仿宋"/>
                <w:kern w:val="0"/>
                <w:sz w:val="15"/>
                <w:szCs w:val="15"/>
              </w:rPr>
              <w:t>教学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F3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68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57E" w14:textId="5DC4532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DF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A26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3F2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76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DA8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D2A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C65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81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438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45E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305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64D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F01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32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5B9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4E2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473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193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6C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5ED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91A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D5C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6C1B8FE9" w14:textId="77777777" w:rsidTr="003E5FF8">
        <w:trPr>
          <w:cantSplit/>
          <w:trHeight w:val="398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7D1E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B61F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B56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科技创新实践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164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FCB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88B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EAB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032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F4BC" w14:textId="4E8629D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B1C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053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2A3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DB0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F9C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3DE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B55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80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BF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172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F58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1FE0" w14:textId="57DBEB34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C5A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08B5" w14:textId="3183B394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14F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3D3F" w14:textId="4FCCE0A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86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B89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1321" w14:textId="00725C9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</w:tr>
      <w:tr w:rsidR="00A21363" w:rsidRPr="0095617A" w14:paraId="6FCE0C6E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BCF3" w14:textId="77777777" w:rsidR="00A21363" w:rsidRPr="005D6577" w:rsidRDefault="00A21363" w:rsidP="003E5FF8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B846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教育实践课程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5B5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教育见习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FC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B2A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B110" w14:textId="0C5A74A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A63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E83E" w14:textId="39D55DF9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53B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480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34D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EEB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693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96E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3A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835" w14:textId="3E552C7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9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FDE1" w14:textId="0F3032B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7854" w14:textId="65FC570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15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A65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DA7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906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92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7628" w14:textId="761B2740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CB6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E7D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1B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289D2E61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D1F2" w14:textId="77777777" w:rsidR="00A21363" w:rsidRPr="005D6577" w:rsidRDefault="00A21363" w:rsidP="003E5FF8">
            <w:pPr>
              <w:widowControl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FFAA" w14:textId="77777777" w:rsidR="00A21363" w:rsidRPr="005D6577" w:rsidRDefault="00A21363" w:rsidP="003E5FF8">
            <w:pPr>
              <w:widowControl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F2E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教育研习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439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0.5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DB5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3AA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F79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AE1A" w14:textId="2A75698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0F8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D60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ADC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EE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B1B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D6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AF3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4ED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50DF" w14:textId="1F76C07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286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6D8F" w14:textId="18DD0DEF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D4E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6B9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68D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B64E" w14:textId="1DEDDCD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CE3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D665" w14:textId="417BD44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188" w14:textId="0E8C60E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3D6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662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  <w:tr w:rsidR="00A21363" w:rsidRPr="0095617A" w14:paraId="02804ABF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FFE7" w14:textId="77777777" w:rsidR="00A21363" w:rsidRPr="005D6577" w:rsidRDefault="00A21363" w:rsidP="003E5FF8">
            <w:pPr>
              <w:widowControl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1164" w14:textId="77777777" w:rsidR="00A21363" w:rsidRPr="005D6577" w:rsidRDefault="00A21363" w:rsidP="003E5FF8">
            <w:pPr>
              <w:widowControl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065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教育实习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14D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280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0BF6" w14:textId="13E489D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874D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71E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CDE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13B4" w14:textId="49FE578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BDFA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F4A4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02B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A0E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65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C2F3" w14:textId="42AC052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C6BB" w14:textId="4630AD02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E7B3" w14:textId="0286A374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89DC" w14:textId="6BD85416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698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56A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D0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4AF1" w14:textId="68EC6013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B607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E00B" w14:textId="4BD11164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D3FF" w14:textId="23B610AB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BAD9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EF2C" w14:textId="0F6EB05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</w:tr>
      <w:tr w:rsidR="00A21363" w:rsidRPr="0095617A" w14:paraId="5B10A424" w14:textId="77777777" w:rsidTr="003E5FF8">
        <w:trPr>
          <w:cantSplit/>
          <w:trHeight w:val="299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3A1C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0AE7" w14:textId="77777777" w:rsidR="00A21363" w:rsidRPr="005D6577" w:rsidRDefault="00A21363" w:rsidP="003E5FF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 w:hint="eastAsia"/>
                <w:kern w:val="0"/>
                <w:sz w:val="15"/>
                <w:szCs w:val="15"/>
              </w:rPr>
              <w:t>毕业论文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42BE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毕业论文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528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>13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022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7F1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335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EA2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4691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056F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6E95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1C4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A01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47DA" w14:textId="10C24101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A90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D3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561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3C73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DE2B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020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50F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AA5C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5FB8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D696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E991" w14:textId="670BD93C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5EE7" w14:textId="41523A6D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AE3E" w14:textId="0E3895AE" w:rsidR="00A21363" w:rsidRPr="005D6577" w:rsidRDefault="00B56D4C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ascii="Segoe UI Symbol" w:eastAsia="仿宋" w:hAnsi="Segoe UI Symbol" w:cs="Segoe UI Symbol"/>
                <w:kern w:val="0"/>
                <w:sz w:val="15"/>
                <w:szCs w:val="15"/>
              </w:rPr>
              <w:t>√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50B2" w14:textId="77777777" w:rsidR="00A21363" w:rsidRPr="005D6577" w:rsidRDefault="00A21363" w:rsidP="003E5FF8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5D6577">
              <w:rPr>
                <w:rFonts w:eastAsia="仿宋"/>
                <w:kern w:val="0"/>
                <w:sz w:val="15"/>
                <w:szCs w:val="15"/>
              </w:rPr>
              <w:t xml:space="preserve">　</w:t>
            </w:r>
          </w:p>
        </w:tc>
      </w:tr>
    </w:tbl>
    <w:p w14:paraId="2875CD13" w14:textId="77777777" w:rsidR="00187150" w:rsidRDefault="00187150" w:rsidP="00B8794A">
      <w:pPr>
        <w:widowControl/>
        <w:jc w:val="left"/>
        <w:rPr>
          <w:b/>
          <w:sz w:val="28"/>
          <w:szCs w:val="28"/>
        </w:rPr>
      </w:pPr>
    </w:p>
    <w:sectPr w:rsidR="00187150" w:rsidSect="006D4364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7A61" w14:textId="77777777" w:rsidR="001C5BCB" w:rsidRDefault="001C5BCB" w:rsidP="000428EB">
      <w:r>
        <w:separator/>
      </w:r>
    </w:p>
  </w:endnote>
  <w:endnote w:type="continuationSeparator" w:id="0">
    <w:p w14:paraId="3D4DC291" w14:textId="77777777" w:rsidR="001C5BCB" w:rsidRDefault="001C5BCB" w:rsidP="0004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AD84" w14:textId="77777777" w:rsidR="001C5BCB" w:rsidRDefault="001C5BCB" w:rsidP="000428EB">
      <w:r>
        <w:separator/>
      </w:r>
    </w:p>
  </w:footnote>
  <w:footnote w:type="continuationSeparator" w:id="0">
    <w:p w14:paraId="543F0EE6" w14:textId="77777777" w:rsidR="001C5BCB" w:rsidRDefault="001C5BCB" w:rsidP="0004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1228" w14:textId="77777777" w:rsidR="00960852" w:rsidRDefault="00960852" w:rsidP="00A864D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236A" w14:textId="77777777" w:rsidR="00960852" w:rsidRDefault="00960852" w:rsidP="00A864D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AEEC7"/>
    <w:multiLevelType w:val="singleLevel"/>
    <w:tmpl w:val="808AEEC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750D5AC"/>
    <w:multiLevelType w:val="singleLevel"/>
    <w:tmpl w:val="8750D5AC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 w15:restartNumberingAfterBreak="0">
    <w:nsid w:val="8E5FA721"/>
    <w:multiLevelType w:val="singleLevel"/>
    <w:tmpl w:val="8E5FA721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3" w15:restartNumberingAfterBreak="0">
    <w:nsid w:val="93572687"/>
    <w:multiLevelType w:val="singleLevel"/>
    <w:tmpl w:val="9357268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A480EADC"/>
    <w:multiLevelType w:val="singleLevel"/>
    <w:tmpl w:val="A480EAD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A5DEF997"/>
    <w:multiLevelType w:val="singleLevel"/>
    <w:tmpl w:val="A5DEF997"/>
    <w:lvl w:ilvl="0">
      <w:start w:val="2"/>
      <w:numFmt w:val="decimal"/>
      <w:suff w:val="nothing"/>
      <w:lvlText w:val="%1．"/>
      <w:lvlJc w:val="left"/>
    </w:lvl>
  </w:abstractNum>
  <w:abstractNum w:abstractNumId="6" w15:restartNumberingAfterBreak="0">
    <w:nsid w:val="AAAF232D"/>
    <w:multiLevelType w:val="singleLevel"/>
    <w:tmpl w:val="AAAF232D"/>
    <w:lvl w:ilvl="0">
      <w:start w:val="2"/>
      <w:numFmt w:val="decimal"/>
      <w:suff w:val="nothing"/>
      <w:lvlText w:val="%1．"/>
      <w:lvlJc w:val="left"/>
    </w:lvl>
  </w:abstractNum>
  <w:abstractNum w:abstractNumId="7" w15:restartNumberingAfterBreak="0">
    <w:nsid w:val="C48319CC"/>
    <w:multiLevelType w:val="singleLevel"/>
    <w:tmpl w:val="C48319C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09A77244"/>
    <w:multiLevelType w:val="hybridMultilevel"/>
    <w:tmpl w:val="E0969200"/>
    <w:lvl w:ilvl="0" w:tplc="A4AAB434">
      <w:start w:val="1"/>
      <w:numFmt w:val="decimal"/>
      <w:lvlText w:val="%1."/>
      <w:lvlJc w:val="left"/>
      <w:pPr>
        <w:ind w:left="117" w:hanging="330"/>
      </w:pPr>
      <w:rPr>
        <w:rFonts w:ascii="宋体" w:eastAsia="宋体" w:hAnsi="宋体" w:cs="宋体" w:hint="default"/>
        <w:w w:val="100"/>
        <w:sz w:val="22"/>
        <w:szCs w:val="22"/>
      </w:rPr>
    </w:lvl>
    <w:lvl w:ilvl="1" w:tplc="B75E3FDA">
      <w:numFmt w:val="bullet"/>
      <w:lvlText w:val="•"/>
      <w:lvlJc w:val="left"/>
      <w:pPr>
        <w:ind w:left="1054" w:hanging="330"/>
      </w:pPr>
      <w:rPr>
        <w:rFonts w:hint="default"/>
      </w:rPr>
    </w:lvl>
    <w:lvl w:ilvl="2" w:tplc="FE3A9FDA">
      <w:numFmt w:val="bullet"/>
      <w:lvlText w:val="•"/>
      <w:lvlJc w:val="left"/>
      <w:pPr>
        <w:ind w:left="1989" w:hanging="330"/>
      </w:pPr>
      <w:rPr>
        <w:rFonts w:hint="default"/>
      </w:rPr>
    </w:lvl>
    <w:lvl w:ilvl="3" w:tplc="0652DF9A">
      <w:numFmt w:val="bullet"/>
      <w:lvlText w:val="•"/>
      <w:lvlJc w:val="left"/>
      <w:pPr>
        <w:ind w:left="2923" w:hanging="330"/>
      </w:pPr>
      <w:rPr>
        <w:rFonts w:hint="default"/>
      </w:rPr>
    </w:lvl>
    <w:lvl w:ilvl="4" w:tplc="BAD88734">
      <w:numFmt w:val="bullet"/>
      <w:lvlText w:val="•"/>
      <w:lvlJc w:val="left"/>
      <w:pPr>
        <w:ind w:left="3858" w:hanging="330"/>
      </w:pPr>
      <w:rPr>
        <w:rFonts w:hint="default"/>
      </w:rPr>
    </w:lvl>
    <w:lvl w:ilvl="5" w:tplc="6380999A">
      <w:numFmt w:val="bullet"/>
      <w:lvlText w:val="•"/>
      <w:lvlJc w:val="left"/>
      <w:pPr>
        <w:ind w:left="4792" w:hanging="330"/>
      </w:pPr>
      <w:rPr>
        <w:rFonts w:hint="default"/>
      </w:rPr>
    </w:lvl>
    <w:lvl w:ilvl="6" w:tplc="296EA5B0">
      <w:numFmt w:val="bullet"/>
      <w:lvlText w:val="•"/>
      <w:lvlJc w:val="left"/>
      <w:pPr>
        <w:ind w:left="5727" w:hanging="330"/>
      </w:pPr>
      <w:rPr>
        <w:rFonts w:hint="default"/>
      </w:rPr>
    </w:lvl>
    <w:lvl w:ilvl="7" w:tplc="F6D61B92">
      <w:numFmt w:val="bullet"/>
      <w:lvlText w:val="•"/>
      <w:lvlJc w:val="left"/>
      <w:pPr>
        <w:ind w:left="6661" w:hanging="330"/>
      </w:pPr>
      <w:rPr>
        <w:rFonts w:hint="default"/>
      </w:rPr>
    </w:lvl>
    <w:lvl w:ilvl="8" w:tplc="3A4274C2">
      <w:numFmt w:val="bullet"/>
      <w:lvlText w:val="•"/>
      <w:lvlJc w:val="left"/>
      <w:pPr>
        <w:ind w:left="7596" w:hanging="330"/>
      </w:pPr>
      <w:rPr>
        <w:rFonts w:hint="default"/>
      </w:rPr>
    </w:lvl>
  </w:abstractNum>
  <w:abstractNum w:abstractNumId="9" w15:restartNumberingAfterBreak="0">
    <w:nsid w:val="0C7466CC"/>
    <w:multiLevelType w:val="singleLevel"/>
    <w:tmpl w:val="A5DEF997"/>
    <w:lvl w:ilvl="0">
      <w:start w:val="2"/>
      <w:numFmt w:val="decimal"/>
      <w:suff w:val="nothing"/>
      <w:lvlText w:val="%1．"/>
      <w:lvlJc w:val="left"/>
    </w:lvl>
  </w:abstractNum>
  <w:abstractNum w:abstractNumId="10" w15:restartNumberingAfterBreak="0">
    <w:nsid w:val="1712E288"/>
    <w:multiLevelType w:val="singleLevel"/>
    <w:tmpl w:val="1712E288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1" w15:restartNumberingAfterBreak="0">
    <w:nsid w:val="31584105"/>
    <w:multiLevelType w:val="hybridMultilevel"/>
    <w:tmpl w:val="3A588C3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86B1DDC"/>
    <w:multiLevelType w:val="hybridMultilevel"/>
    <w:tmpl w:val="54FA8F12"/>
    <w:lvl w:ilvl="0" w:tplc="32B220C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5AF291"/>
    <w:multiLevelType w:val="singleLevel"/>
    <w:tmpl w:val="425AF291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06E47DE"/>
    <w:multiLevelType w:val="hybridMultilevel"/>
    <w:tmpl w:val="9B1AA9B2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5" w15:restartNumberingAfterBreak="0">
    <w:nsid w:val="5C011268"/>
    <w:multiLevelType w:val="singleLevel"/>
    <w:tmpl w:val="5C011268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6" w15:restartNumberingAfterBreak="0">
    <w:nsid w:val="5D567D90"/>
    <w:multiLevelType w:val="hybridMultilevel"/>
    <w:tmpl w:val="9C38A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451FC4"/>
    <w:multiLevelType w:val="singleLevel"/>
    <w:tmpl w:val="5E451FC4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FA00575"/>
    <w:multiLevelType w:val="multilevel"/>
    <w:tmpl w:val="6FA0057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775182A"/>
    <w:multiLevelType w:val="hybridMultilevel"/>
    <w:tmpl w:val="5D48FB12"/>
    <w:lvl w:ilvl="0" w:tplc="7FA6959C">
      <w:start w:val="1"/>
      <w:numFmt w:val="decimal"/>
      <w:lvlText w:val="(%1)"/>
      <w:lvlJc w:val="left"/>
      <w:pPr>
        <w:ind w:left="117" w:hanging="440"/>
      </w:pPr>
      <w:rPr>
        <w:rFonts w:ascii="宋体" w:eastAsia="宋体" w:hAnsi="宋体" w:cs="宋体" w:hint="default"/>
        <w:w w:val="100"/>
        <w:sz w:val="22"/>
        <w:szCs w:val="22"/>
      </w:rPr>
    </w:lvl>
    <w:lvl w:ilvl="1" w:tplc="205CCABE">
      <w:numFmt w:val="bullet"/>
      <w:lvlText w:val="•"/>
      <w:lvlJc w:val="left"/>
      <w:pPr>
        <w:ind w:left="1054" w:hanging="440"/>
      </w:pPr>
      <w:rPr>
        <w:rFonts w:hint="default"/>
      </w:rPr>
    </w:lvl>
    <w:lvl w:ilvl="2" w:tplc="5394E3FE">
      <w:numFmt w:val="bullet"/>
      <w:lvlText w:val="•"/>
      <w:lvlJc w:val="left"/>
      <w:pPr>
        <w:ind w:left="1989" w:hanging="440"/>
      </w:pPr>
      <w:rPr>
        <w:rFonts w:hint="default"/>
      </w:rPr>
    </w:lvl>
    <w:lvl w:ilvl="3" w:tplc="16E23452">
      <w:numFmt w:val="bullet"/>
      <w:lvlText w:val="•"/>
      <w:lvlJc w:val="left"/>
      <w:pPr>
        <w:ind w:left="2923" w:hanging="440"/>
      </w:pPr>
      <w:rPr>
        <w:rFonts w:hint="default"/>
      </w:rPr>
    </w:lvl>
    <w:lvl w:ilvl="4" w:tplc="9CDAF974">
      <w:numFmt w:val="bullet"/>
      <w:lvlText w:val="•"/>
      <w:lvlJc w:val="left"/>
      <w:pPr>
        <w:ind w:left="3858" w:hanging="440"/>
      </w:pPr>
      <w:rPr>
        <w:rFonts w:hint="default"/>
      </w:rPr>
    </w:lvl>
    <w:lvl w:ilvl="5" w:tplc="5F8C1A28">
      <w:numFmt w:val="bullet"/>
      <w:lvlText w:val="•"/>
      <w:lvlJc w:val="left"/>
      <w:pPr>
        <w:ind w:left="4792" w:hanging="440"/>
      </w:pPr>
      <w:rPr>
        <w:rFonts w:hint="default"/>
      </w:rPr>
    </w:lvl>
    <w:lvl w:ilvl="6" w:tplc="E62A7DBE">
      <w:numFmt w:val="bullet"/>
      <w:lvlText w:val="•"/>
      <w:lvlJc w:val="left"/>
      <w:pPr>
        <w:ind w:left="5727" w:hanging="440"/>
      </w:pPr>
      <w:rPr>
        <w:rFonts w:hint="default"/>
      </w:rPr>
    </w:lvl>
    <w:lvl w:ilvl="7" w:tplc="61D48DD4">
      <w:numFmt w:val="bullet"/>
      <w:lvlText w:val="•"/>
      <w:lvlJc w:val="left"/>
      <w:pPr>
        <w:ind w:left="6661" w:hanging="440"/>
      </w:pPr>
      <w:rPr>
        <w:rFonts w:hint="default"/>
      </w:rPr>
    </w:lvl>
    <w:lvl w:ilvl="8" w:tplc="78C47DC4">
      <w:numFmt w:val="bullet"/>
      <w:lvlText w:val="•"/>
      <w:lvlJc w:val="left"/>
      <w:pPr>
        <w:ind w:left="7596" w:hanging="440"/>
      </w:pPr>
      <w:rPr>
        <w:rFonts w:hint="default"/>
      </w:rPr>
    </w:lvl>
  </w:abstractNum>
  <w:abstractNum w:abstractNumId="20" w15:restartNumberingAfterBreak="0">
    <w:nsid w:val="7A295871"/>
    <w:multiLevelType w:val="hybridMultilevel"/>
    <w:tmpl w:val="4896019A"/>
    <w:lvl w:ilvl="0" w:tplc="100CE33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B284DE7"/>
    <w:multiLevelType w:val="singleLevel"/>
    <w:tmpl w:val="7B284D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5"/>
  </w:num>
  <w:num w:numId="9">
    <w:abstractNumId w:val="10"/>
  </w:num>
  <w:num w:numId="10">
    <w:abstractNumId w:val="2"/>
  </w:num>
  <w:num w:numId="11">
    <w:abstractNumId w:val="1"/>
  </w:num>
  <w:num w:numId="12">
    <w:abstractNumId w:val="17"/>
  </w:num>
  <w:num w:numId="13">
    <w:abstractNumId w:val="21"/>
  </w:num>
  <w:num w:numId="14">
    <w:abstractNumId w:val="13"/>
  </w:num>
  <w:num w:numId="15">
    <w:abstractNumId w:val="20"/>
  </w:num>
  <w:num w:numId="16">
    <w:abstractNumId w:val="9"/>
  </w:num>
  <w:num w:numId="17">
    <w:abstractNumId w:val="18"/>
  </w:num>
  <w:num w:numId="18">
    <w:abstractNumId w:val="4"/>
  </w:num>
  <w:num w:numId="19">
    <w:abstractNumId w:val="3"/>
  </w:num>
  <w:num w:numId="20">
    <w:abstractNumId w:val="14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2"/>
    <w:rsid w:val="00002B17"/>
    <w:rsid w:val="00020E06"/>
    <w:rsid w:val="000428EB"/>
    <w:rsid w:val="0006186E"/>
    <w:rsid w:val="00073218"/>
    <w:rsid w:val="00076F04"/>
    <w:rsid w:val="00082D44"/>
    <w:rsid w:val="00083C22"/>
    <w:rsid w:val="000A63E6"/>
    <w:rsid w:val="000D09E9"/>
    <w:rsid w:val="000E0268"/>
    <w:rsid w:val="000E1808"/>
    <w:rsid w:val="000E4F76"/>
    <w:rsid w:val="000F7956"/>
    <w:rsid w:val="00113B1A"/>
    <w:rsid w:val="00113B6C"/>
    <w:rsid w:val="001165BD"/>
    <w:rsid w:val="001244A4"/>
    <w:rsid w:val="0012751C"/>
    <w:rsid w:val="00140017"/>
    <w:rsid w:val="001731AA"/>
    <w:rsid w:val="00187150"/>
    <w:rsid w:val="001A2FE5"/>
    <w:rsid w:val="001A5922"/>
    <w:rsid w:val="001A6715"/>
    <w:rsid w:val="001C32B2"/>
    <w:rsid w:val="001C5BCB"/>
    <w:rsid w:val="001D7E1A"/>
    <w:rsid w:val="001F0112"/>
    <w:rsid w:val="00214952"/>
    <w:rsid w:val="00230BE3"/>
    <w:rsid w:val="002339C4"/>
    <w:rsid w:val="002340EB"/>
    <w:rsid w:val="00235762"/>
    <w:rsid w:val="0023678E"/>
    <w:rsid w:val="00250DA1"/>
    <w:rsid w:val="0025343B"/>
    <w:rsid w:val="00256E5A"/>
    <w:rsid w:val="002630EC"/>
    <w:rsid w:val="00266707"/>
    <w:rsid w:val="00271C53"/>
    <w:rsid w:val="0027327A"/>
    <w:rsid w:val="0028536C"/>
    <w:rsid w:val="002C2242"/>
    <w:rsid w:val="002C55BF"/>
    <w:rsid w:val="002D79C3"/>
    <w:rsid w:val="00313538"/>
    <w:rsid w:val="00315A4D"/>
    <w:rsid w:val="00346248"/>
    <w:rsid w:val="003657CC"/>
    <w:rsid w:val="00367C00"/>
    <w:rsid w:val="00381512"/>
    <w:rsid w:val="003A7AF0"/>
    <w:rsid w:val="003D39ED"/>
    <w:rsid w:val="003D433C"/>
    <w:rsid w:val="003E52B9"/>
    <w:rsid w:val="003F2E61"/>
    <w:rsid w:val="00415B48"/>
    <w:rsid w:val="00416C34"/>
    <w:rsid w:val="0045070C"/>
    <w:rsid w:val="00450990"/>
    <w:rsid w:val="004738D9"/>
    <w:rsid w:val="00474016"/>
    <w:rsid w:val="004802FF"/>
    <w:rsid w:val="00493AA8"/>
    <w:rsid w:val="004C11B7"/>
    <w:rsid w:val="004D7441"/>
    <w:rsid w:val="004E7386"/>
    <w:rsid w:val="004F1BEF"/>
    <w:rsid w:val="0050479B"/>
    <w:rsid w:val="00512CEA"/>
    <w:rsid w:val="00532286"/>
    <w:rsid w:val="00533B5E"/>
    <w:rsid w:val="00546BB3"/>
    <w:rsid w:val="00550995"/>
    <w:rsid w:val="00560C05"/>
    <w:rsid w:val="00563873"/>
    <w:rsid w:val="00564130"/>
    <w:rsid w:val="005641C7"/>
    <w:rsid w:val="00566129"/>
    <w:rsid w:val="005A02AA"/>
    <w:rsid w:val="005B561B"/>
    <w:rsid w:val="005D094B"/>
    <w:rsid w:val="005D0D90"/>
    <w:rsid w:val="005F1CE2"/>
    <w:rsid w:val="005F484F"/>
    <w:rsid w:val="006155DD"/>
    <w:rsid w:val="00616B3B"/>
    <w:rsid w:val="00624C4C"/>
    <w:rsid w:val="006320C5"/>
    <w:rsid w:val="006403A9"/>
    <w:rsid w:val="0065030C"/>
    <w:rsid w:val="006513BF"/>
    <w:rsid w:val="00661086"/>
    <w:rsid w:val="00666090"/>
    <w:rsid w:val="00672F9B"/>
    <w:rsid w:val="00695A20"/>
    <w:rsid w:val="006A11A9"/>
    <w:rsid w:val="006C08C5"/>
    <w:rsid w:val="006C1A6F"/>
    <w:rsid w:val="006C6F47"/>
    <w:rsid w:val="006D4364"/>
    <w:rsid w:val="0070765D"/>
    <w:rsid w:val="00715F46"/>
    <w:rsid w:val="0076780E"/>
    <w:rsid w:val="007709E5"/>
    <w:rsid w:val="00772BAE"/>
    <w:rsid w:val="00774D74"/>
    <w:rsid w:val="00783C32"/>
    <w:rsid w:val="007938B8"/>
    <w:rsid w:val="007B5A1B"/>
    <w:rsid w:val="007D13FE"/>
    <w:rsid w:val="007D532E"/>
    <w:rsid w:val="007F4145"/>
    <w:rsid w:val="00804DCD"/>
    <w:rsid w:val="00813B0D"/>
    <w:rsid w:val="0082762F"/>
    <w:rsid w:val="00833913"/>
    <w:rsid w:val="00834816"/>
    <w:rsid w:val="0084454F"/>
    <w:rsid w:val="00865FB5"/>
    <w:rsid w:val="0086716E"/>
    <w:rsid w:val="008A1E44"/>
    <w:rsid w:val="008A6AEE"/>
    <w:rsid w:val="008B5C69"/>
    <w:rsid w:val="008B5E81"/>
    <w:rsid w:val="008E0598"/>
    <w:rsid w:val="008F06BF"/>
    <w:rsid w:val="008F3FDA"/>
    <w:rsid w:val="008F69A6"/>
    <w:rsid w:val="009061F2"/>
    <w:rsid w:val="0093469D"/>
    <w:rsid w:val="0094041C"/>
    <w:rsid w:val="00953BC1"/>
    <w:rsid w:val="009567BB"/>
    <w:rsid w:val="00960852"/>
    <w:rsid w:val="00962159"/>
    <w:rsid w:val="00970B1A"/>
    <w:rsid w:val="00987E15"/>
    <w:rsid w:val="009C2864"/>
    <w:rsid w:val="009C4B15"/>
    <w:rsid w:val="009D1B0A"/>
    <w:rsid w:val="009D6E4B"/>
    <w:rsid w:val="00A037DA"/>
    <w:rsid w:val="00A04499"/>
    <w:rsid w:val="00A045A5"/>
    <w:rsid w:val="00A059B5"/>
    <w:rsid w:val="00A05F80"/>
    <w:rsid w:val="00A21363"/>
    <w:rsid w:val="00A35BF9"/>
    <w:rsid w:val="00A44652"/>
    <w:rsid w:val="00A558E3"/>
    <w:rsid w:val="00A77281"/>
    <w:rsid w:val="00A83667"/>
    <w:rsid w:val="00A84855"/>
    <w:rsid w:val="00A864DF"/>
    <w:rsid w:val="00AA1F7A"/>
    <w:rsid w:val="00AA6248"/>
    <w:rsid w:val="00AA6E97"/>
    <w:rsid w:val="00AB6C7D"/>
    <w:rsid w:val="00AF4503"/>
    <w:rsid w:val="00B048E5"/>
    <w:rsid w:val="00B11C41"/>
    <w:rsid w:val="00B14EAB"/>
    <w:rsid w:val="00B23A5D"/>
    <w:rsid w:val="00B42571"/>
    <w:rsid w:val="00B50D48"/>
    <w:rsid w:val="00B56D4C"/>
    <w:rsid w:val="00B613FD"/>
    <w:rsid w:val="00B774E2"/>
    <w:rsid w:val="00B85C01"/>
    <w:rsid w:val="00B8794A"/>
    <w:rsid w:val="00B9263D"/>
    <w:rsid w:val="00BB1424"/>
    <w:rsid w:val="00BB56CE"/>
    <w:rsid w:val="00BC0E67"/>
    <w:rsid w:val="00BC31C8"/>
    <w:rsid w:val="00BD10D3"/>
    <w:rsid w:val="00BD217A"/>
    <w:rsid w:val="00C02CC4"/>
    <w:rsid w:val="00C17A98"/>
    <w:rsid w:val="00C3290E"/>
    <w:rsid w:val="00C4094F"/>
    <w:rsid w:val="00C44BEA"/>
    <w:rsid w:val="00C458D5"/>
    <w:rsid w:val="00C606F5"/>
    <w:rsid w:val="00C85025"/>
    <w:rsid w:val="00C8561A"/>
    <w:rsid w:val="00CA217D"/>
    <w:rsid w:val="00CD280C"/>
    <w:rsid w:val="00D060F4"/>
    <w:rsid w:val="00D30BBF"/>
    <w:rsid w:val="00D4296E"/>
    <w:rsid w:val="00D50238"/>
    <w:rsid w:val="00D51211"/>
    <w:rsid w:val="00D57012"/>
    <w:rsid w:val="00DA4389"/>
    <w:rsid w:val="00DB0E68"/>
    <w:rsid w:val="00DC3EF1"/>
    <w:rsid w:val="00DC7042"/>
    <w:rsid w:val="00DD475C"/>
    <w:rsid w:val="00E01073"/>
    <w:rsid w:val="00E04CD0"/>
    <w:rsid w:val="00E15666"/>
    <w:rsid w:val="00E25E44"/>
    <w:rsid w:val="00E407A2"/>
    <w:rsid w:val="00E43194"/>
    <w:rsid w:val="00E52003"/>
    <w:rsid w:val="00E83DEB"/>
    <w:rsid w:val="00E92C6B"/>
    <w:rsid w:val="00EA49B5"/>
    <w:rsid w:val="00EA7588"/>
    <w:rsid w:val="00EB0244"/>
    <w:rsid w:val="00ED5684"/>
    <w:rsid w:val="00EE0F0E"/>
    <w:rsid w:val="00EE44E9"/>
    <w:rsid w:val="00EE7D7B"/>
    <w:rsid w:val="00EF6D68"/>
    <w:rsid w:val="00F5088C"/>
    <w:rsid w:val="00F56B7D"/>
    <w:rsid w:val="00F631F6"/>
    <w:rsid w:val="00F8032A"/>
    <w:rsid w:val="00F815A2"/>
    <w:rsid w:val="00F9714E"/>
    <w:rsid w:val="00FC1384"/>
    <w:rsid w:val="00FD39E5"/>
    <w:rsid w:val="00FD5C53"/>
    <w:rsid w:val="00FD65EF"/>
    <w:rsid w:val="00FF1027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B17CE"/>
  <w15:docId w15:val="{FFA5C010-49EC-4ECC-8609-5FD5570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D5684"/>
    <w:pPr>
      <w:autoSpaceDE w:val="0"/>
      <w:autoSpaceDN w:val="0"/>
      <w:ind w:left="117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paragraph" w:styleId="2">
    <w:name w:val="heading 2"/>
    <w:basedOn w:val="a"/>
    <w:link w:val="20"/>
    <w:qFormat/>
    <w:rsid w:val="00083C22"/>
    <w:pPr>
      <w:autoSpaceDE w:val="0"/>
      <w:autoSpaceDN w:val="0"/>
      <w:ind w:left="117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paragraph" w:styleId="3">
    <w:name w:val="heading 3"/>
    <w:basedOn w:val="a"/>
    <w:next w:val="a"/>
    <w:link w:val="30"/>
    <w:qFormat/>
    <w:rsid w:val="00B8794A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4A"/>
    <w:pPr>
      <w:keepNext/>
      <w:keepLines/>
      <w:spacing w:before="280" w:after="290" w:line="376" w:lineRule="auto"/>
      <w:ind w:firstLineChars="200" w:firstLine="200"/>
      <w:outlineLvl w:val="4"/>
    </w:pPr>
    <w:rPr>
      <w:rFonts w:eastAsia="仿宋" w:cstheme="minorBid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21363"/>
    <w:pPr>
      <w:keepNext/>
      <w:ind w:left="1701" w:firstLine="442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D5684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ED56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ED5684"/>
    <w:pPr>
      <w:autoSpaceDE w:val="0"/>
      <w:autoSpaceDN w:val="0"/>
      <w:spacing w:before="9"/>
      <w:ind w:left="117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a4">
    <w:name w:val="正文文本 字符"/>
    <w:basedOn w:val="a0"/>
    <w:link w:val="a3"/>
    <w:qFormat/>
    <w:rsid w:val="00ED5684"/>
    <w:rPr>
      <w:rFonts w:ascii="宋体" w:eastAsia="宋体" w:hAnsi="宋体" w:cs="宋体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ED5684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D5684"/>
    <w:pPr>
      <w:autoSpaceDE w:val="0"/>
      <w:autoSpaceDN w:val="0"/>
      <w:spacing w:before="98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qFormat/>
    <w:rsid w:val="00ED5684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a7">
    <w:name w:val="页眉 字符"/>
    <w:basedOn w:val="a0"/>
    <w:link w:val="a6"/>
    <w:uiPriority w:val="99"/>
    <w:qFormat/>
    <w:rsid w:val="00ED5684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qFormat/>
    <w:rsid w:val="00ED5684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a9">
    <w:name w:val="页脚 字符"/>
    <w:basedOn w:val="a0"/>
    <w:link w:val="a8"/>
    <w:uiPriority w:val="99"/>
    <w:qFormat/>
    <w:rsid w:val="00ED5684"/>
    <w:rPr>
      <w:rFonts w:ascii="宋体" w:eastAsia="宋体" w:hAnsi="宋体" w:cs="宋体"/>
      <w:kern w:val="0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qFormat/>
    <w:rsid w:val="00ED5684"/>
    <w:rPr>
      <w:color w:val="0000FF"/>
      <w:u w:val="single"/>
    </w:rPr>
  </w:style>
  <w:style w:type="character" w:styleId="ab">
    <w:name w:val="annotation reference"/>
    <w:uiPriority w:val="99"/>
    <w:unhideWhenUsed/>
    <w:qFormat/>
    <w:rsid w:val="00ED5684"/>
    <w:rPr>
      <w:sz w:val="21"/>
      <w:szCs w:val="21"/>
    </w:rPr>
  </w:style>
  <w:style w:type="character" w:customStyle="1" w:styleId="Char">
    <w:name w:val="批注文字 Char"/>
    <w:uiPriority w:val="99"/>
    <w:semiHidden/>
    <w:qFormat/>
    <w:rsid w:val="00ED5684"/>
    <w:rPr>
      <w:kern w:val="2"/>
      <w:sz w:val="21"/>
      <w:szCs w:val="22"/>
    </w:rPr>
  </w:style>
  <w:style w:type="character" w:customStyle="1" w:styleId="ac">
    <w:name w:val="批注主题 字符"/>
    <w:link w:val="ad"/>
    <w:uiPriority w:val="99"/>
    <w:qFormat/>
    <w:rsid w:val="00ED5684"/>
    <w:rPr>
      <w:b/>
      <w:bCs/>
    </w:rPr>
  </w:style>
  <w:style w:type="character" w:customStyle="1" w:styleId="ae">
    <w:name w:val="批注框文本 字符"/>
    <w:link w:val="af"/>
    <w:uiPriority w:val="99"/>
    <w:qFormat/>
    <w:rsid w:val="00ED568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qFormat/>
    <w:rsid w:val="00ED568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af1">
    <w:name w:val="批注文字 字符"/>
    <w:basedOn w:val="a0"/>
    <w:link w:val="af0"/>
    <w:uiPriority w:val="99"/>
    <w:qFormat/>
    <w:rsid w:val="00ED5684"/>
    <w:rPr>
      <w:rFonts w:ascii="宋体" w:eastAsia="宋体" w:hAnsi="宋体" w:cs="宋体"/>
      <w:kern w:val="0"/>
      <w:sz w:val="22"/>
      <w:lang w:eastAsia="en-US"/>
    </w:rPr>
  </w:style>
  <w:style w:type="paragraph" w:styleId="ad">
    <w:name w:val="annotation subject"/>
    <w:basedOn w:val="af0"/>
    <w:next w:val="af0"/>
    <w:link w:val="ac"/>
    <w:uiPriority w:val="99"/>
    <w:unhideWhenUsed/>
    <w:qFormat/>
    <w:rsid w:val="00ED5684"/>
    <w:pPr>
      <w:autoSpaceDE/>
      <w:autoSpaceDN/>
    </w:pPr>
    <w:rPr>
      <w:rFonts w:asciiTheme="minorHAnsi" w:eastAsiaTheme="minorEastAsia" w:hAnsiTheme="minorHAnsi" w:cstheme="minorBidi"/>
      <w:b/>
      <w:bCs/>
      <w:kern w:val="2"/>
      <w:sz w:val="21"/>
      <w:lang w:eastAsia="zh-CN"/>
    </w:rPr>
  </w:style>
  <w:style w:type="character" w:customStyle="1" w:styleId="Char1">
    <w:name w:val="批注主题 Char1"/>
    <w:basedOn w:val="af1"/>
    <w:uiPriority w:val="99"/>
    <w:semiHidden/>
    <w:qFormat/>
    <w:rsid w:val="00ED5684"/>
    <w:rPr>
      <w:rFonts w:ascii="宋体" w:eastAsia="宋体" w:hAnsi="宋体" w:cs="宋体"/>
      <w:b/>
      <w:bCs/>
      <w:kern w:val="0"/>
      <w:sz w:val="22"/>
      <w:lang w:eastAsia="en-US"/>
    </w:rPr>
  </w:style>
  <w:style w:type="paragraph" w:styleId="af2">
    <w:name w:val="Normal (Web)"/>
    <w:basedOn w:val="a"/>
    <w:qFormat/>
    <w:rsid w:val="00ED5684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af">
    <w:name w:val="Balloon Text"/>
    <w:basedOn w:val="a"/>
    <w:link w:val="ae"/>
    <w:uiPriority w:val="99"/>
    <w:unhideWhenUsed/>
    <w:qFormat/>
    <w:rsid w:val="00ED568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qFormat/>
    <w:rsid w:val="00ED5684"/>
    <w:rPr>
      <w:rFonts w:ascii="Times New Roman" w:eastAsia="宋体" w:hAnsi="Times New Roman" w:cs="Times New Roman"/>
      <w:sz w:val="18"/>
      <w:szCs w:val="18"/>
    </w:rPr>
  </w:style>
  <w:style w:type="table" w:styleId="af3">
    <w:name w:val="Table Grid"/>
    <w:basedOn w:val="a1"/>
    <w:uiPriority w:val="59"/>
    <w:qFormat/>
    <w:rsid w:val="00ED568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标题 2 字符"/>
    <w:basedOn w:val="a0"/>
    <w:link w:val="2"/>
    <w:qFormat/>
    <w:rsid w:val="00083C22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paragraph" w:customStyle="1" w:styleId="31">
    <w:name w:val="3"/>
    <w:basedOn w:val="1"/>
    <w:uiPriority w:val="99"/>
    <w:qFormat/>
    <w:rsid w:val="00083C22"/>
    <w:pPr>
      <w:keepNext/>
      <w:keepLines/>
      <w:autoSpaceDE/>
      <w:autoSpaceDN/>
      <w:snapToGrid w:val="0"/>
      <w:spacing w:after="480" w:line="312" w:lineRule="atLeast"/>
      <w:ind w:left="0"/>
      <w:jc w:val="center"/>
    </w:pPr>
    <w:rPr>
      <w:rFonts w:ascii="Arial" w:eastAsia="黑体" w:hAnsi="Arial" w:cs="Times New Roman"/>
      <w:b w:val="0"/>
      <w:kern w:val="44"/>
      <w:sz w:val="32"/>
      <w:szCs w:val="44"/>
      <w:lang w:eastAsia="zh-CN"/>
    </w:rPr>
  </w:style>
  <w:style w:type="character" w:styleId="af4">
    <w:name w:val="Strong"/>
    <w:qFormat/>
    <w:rsid w:val="00A864DF"/>
    <w:rPr>
      <w:b/>
      <w:bCs/>
    </w:rPr>
  </w:style>
  <w:style w:type="character" w:customStyle="1" w:styleId="high-light-bg4">
    <w:name w:val="high-light-bg4"/>
    <w:qFormat/>
    <w:rsid w:val="00A864DF"/>
  </w:style>
  <w:style w:type="character" w:customStyle="1" w:styleId="style11">
    <w:name w:val="style11"/>
    <w:qFormat/>
    <w:rsid w:val="00A864DF"/>
    <w:rPr>
      <w:b/>
      <w:bCs/>
      <w:sz w:val="22"/>
      <w:szCs w:val="22"/>
    </w:rPr>
  </w:style>
  <w:style w:type="character" w:customStyle="1" w:styleId="keyword">
    <w:name w:val="keyword"/>
    <w:qFormat/>
    <w:rsid w:val="00A864DF"/>
  </w:style>
  <w:style w:type="paragraph" w:customStyle="1" w:styleId="Char0">
    <w:name w:val="Char"/>
    <w:basedOn w:val="a"/>
    <w:qFormat/>
    <w:rsid w:val="00A864DF"/>
    <w:pPr>
      <w:spacing w:line="360" w:lineRule="auto"/>
    </w:pPr>
    <w:rPr>
      <w:szCs w:val="21"/>
    </w:rPr>
  </w:style>
  <w:style w:type="paragraph" w:customStyle="1" w:styleId="DefaultParagraphFontParaCharCharCharCharCharChar">
    <w:name w:val="Default Paragraph Font Para Char Char Char Char Char Char"/>
    <w:basedOn w:val="a"/>
    <w:qFormat/>
    <w:rsid w:val="00A864DF"/>
    <w:pPr>
      <w:widowControl/>
      <w:spacing w:after="160" w:line="240" w:lineRule="exact"/>
      <w:jc w:val="left"/>
    </w:pPr>
  </w:style>
  <w:style w:type="paragraph" w:customStyle="1" w:styleId="Default">
    <w:name w:val="Default"/>
    <w:qFormat/>
    <w:rsid w:val="00A864D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reader-word-layerreader-word-s1-28">
    <w:name w:val="reader-word-layer reader-word-s1-28"/>
    <w:basedOn w:val="a"/>
    <w:qFormat/>
    <w:rsid w:val="00A8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2">
    <w:name w:val="reader-word-layer reader-word-s1-22"/>
    <w:basedOn w:val="a"/>
    <w:qFormat/>
    <w:rsid w:val="00A8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qFormat/>
    <w:rsid w:val="00A8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A864DF"/>
    <w:pPr>
      <w:widowControl/>
    </w:pPr>
    <w:rPr>
      <w:kern w:val="0"/>
      <w:szCs w:val="21"/>
    </w:rPr>
  </w:style>
  <w:style w:type="paragraph" w:customStyle="1" w:styleId="reader-word-layerreader-word-s1-23">
    <w:name w:val="reader-word-layer reader-word-s1-23"/>
    <w:basedOn w:val="a"/>
    <w:qFormat/>
    <w:rsid w:val="00A8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qFormat/>
    <w:rsid w:val="00A8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文字 字符1"/>
    <w:basedOn w:val="a0"/>
    <w:qFormat/>
    <w:rsid w:val="001731AA"/>
    <w:rPr>
      <w:kern w:val="2"/>
      <w:sz w:val="21"/>
      <w:szCs w:val="24"/>
    </w:rPr>
  </w:style>
  <w:style w:type="character" w:customStyle="1" w:styleId="12">
    <w:name w:val="批注框文本 字符1"/>
    <w:basedOn w:val="a0"/>
    <w:qFormat/>
    <w:rsid w:val="001731AA"/>
    <w:rPr>
      <w:kern w:val="2"/>
      <w:sz w:val="18"/>
      <w:szCs w:val="18"/>
    </w:rPr>
  </w:style>
  <w:style w:type="character" w:customStyle="1" w:styleId="13">
    <w:name w:val="正文文本 字符1"/>
    <w:basedOn w:val="a0"/>
    <w:qFormat/>
    <w:rsid w:val="001731AA"/>
    <w:rPr>
      <w:kern w:val="2"/>
      <w:sz w:val="21"/>
      <w:szCs w:val="24"/>
    </w:rPr>
  </w:style>
  <w:style w:type="character" w:customStyle="1" w:styleId="14">
    <w:name w:val="页眉 字符1"/>
    <w:basedOn w:val="a0"/>
    <w:uiPriority w:val="99"/>
    <w:semiHidden/>
    <w:qFormat/>
    <w:rsid w:val="001731AA"/>
    <w:rPr>
      <w:kern w:val="2"/>
      <w:sz w:val="18"/>
      <w:szCs w:val="18"/>
    </w:rPr>
  </w:style>
  <w:style w:type="character" w:customStyle="1" w:styleId="15">
    <w:name w:val="页脚 字符1"/>
    <w:basedOn w:val="a0"/>
    <w:uiPriority w:val="99"/>
    <w:semiHidden/>
    <w:qFormat/>
    <w:rsid w:val="001731AA"/>
    <w:rPr>
      <w:kern w:val="2"/>
      <w:sz w:val="18"/>
      <w:szCs w:val="18"/>
    </w:rPr>
  </w:style>
  <w:style w:type="character" w:customStyle="1" w:styleId="16">
    <w:name w:val="批注主题 字符1"/>
    <w:basedOn w:val="11"/>
    <w:qFormat/>
    <w:rsid w:val="001731AA"/>
    <w:rPr>
      <w:b/>
      <w:bCs/>
      <w:kern w:val="2"/>
      <w:sz w:val="21"/>
      <w:szCs w:val="24"/>
    </w:rPr>
  </w:style>
  <w:style w:type="character" w:customStyle="1" w:styleId="30">
    <w:name w:val="标题 3 字符"/>
    <w:basedOn w:val="a0"/>
    <w:link w:val="3"/>
    <w:qFormat/>
    <w:rsid w:val="00B8794A"/>
    <w:rPr>
      <w:rFonts w:ascii="Times New Roman" w:eastAsia="宋体" w:hAnsi="Times New Roman" w:cs="Times New Roman"/>
      <w:b/>
      <w:sz w:val="32"/>
      <w:szCs w:val="20"/>
    </w:rPr>
  </w:style>
  <w:style w:type="character" w:customStyle="1" w:styleId="50">
    <w:name w:val="标题 5 字符"/>
    <w:basedOn w:val="a0"/>
    <w:link w:val="5"/>
    <w:uiPriority w:val="9"/>
    <w:semiHidden/>
    <w:qFormat/>
    <w:rsid w:val="00B8794A"/>
    <w:rPr>
      <w:rFonts w:ascii="Times New Roman" w:eastAsia="仿宋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B8794A"/>
    <w:pPr>
      <w:spacing w:line="520" w:lineRule="exact"/>
      <w:ind w:firstLine="630"/>
    </w:pPr>
    <w:rPr>
      <w:rFonts w:eastAsia="楷体_GB2312"/>
      <w:b/>
      <w:bCs/>
      <w:kern w:val="0"/>
      <w:sz w:val="32"/>
      <w:szCs w:val="28"/>
    </w:rPr>
  </w:style>
  <w:style w:type="character" w:customStyle="1" w:styleId="af6">
    <w:name w:val="正文文本缩进 字符"/>
    <w:basedOn w:val="a0"/>
    <w:link w:val="af5"/>
    <w:uiPriority w:val="99"/>
    <w:qFormat/>
    <w:rsid w:val="00B8794A"/>
    <w:rPr>
      <w:rFonts w:ascii="Times New Roman" w:eastAsia="楷体_GB2312" w:hAnsi="Times New Roman" w:cs="Times New Roman"/>
      <w:b/>
      <w:bCs/>
      <w:kern w:val="0"/>
      <w:sz w:val="32"/>
      <w:szCs w:val="28"/>
    </w:rPr>
  </w:style>
  <w:style w:type="character" w:customStyle="1" w:styleId="font01">
    <w:name w:val="font01"/>
    <w:basedOn w:val="a0"/>
    <w:qFormat/>
    <w:rsid w:val="00B8794A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8794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8794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8794A"/>
    <w:rPr>
      <w:rFonts w:ascii="Calibri" w:hAnsi="Calibri" w:cs="Calibri"/>
      <w:color w:val="000000"/>
      <w:sz w:val="20"/>
      <w:szCs w:val="20"/>
      <w:u w:val="none"/>
    </w:rPr>
  </w:style>
  <w:style w:type="numbering" w:customStyle="1" w:styleId="17">
    <w:name w:val="无列表1"/>
    <w:next w:val="a2"/>
    <w:uiPriority w:val="99"/>
    <w:semiHidden/>
    <w:unhideWhenUsed/>
    <w:rsid w:val="00B8794A"/>
  </w:style>
  <w:style w:type="numbering" w:customStyle="1" w:styleId="110">
    <w:name w:val="无列表11"/>
    <w:next w:val="a2"/>
    <w:uiPriority w:val="99"/>
    <w:semiHidden/>
    <w:unhideWhenUsed/>
    <w:rsid w:val="00B8794A"/>
  </w:style>
  <w:style w:type="paragraph" w:styleId="af7">
    <w:name w:val="Subtitle"/>
    <w:basedOn w:val="a"/>
    <w:next w:val="a"/>
    <w:link w:val="af8"/>
    <w:qFormat/>
    <w:rsid w:val="00B8794A"/>
    <w:pPr>
      <w:spacing w:line="360" w:lineRule="auto"/>
      <w:jc w:val="center"/>
      <w:outlineLvl w:val="1"/>
    </w:pPr>
    <w:rPr>
      <w:rFonts w:eastAsia="仿宋" w:cstheme="minorBidi"/>
      <w:b/>
      <w:bCs/>
      <w:kern w:val="28"/>
      <w:sz w:val="22"/>
      <w:szCs w:val="32"/>
    </w:rPr>
  </w:style>
  <w:style w:type="character" w:customStyle="1" w:styleId="af8">
    <w:name w:val="副标题 字符"/>
    <w:basedOn w:val="a0"/>
    <w:link w:val="af7"/>
    <w:qFormat/>
    <w:rsid w:val="00B8794A"/>
    <w:rPr>
      <w:rFonts w:ascii="Times New Roman" w:eastAsia="仿宋" w:hAnsi="Times New Roman"/>
      <w:b/>
      <w:bCs/>
      <w:kern w:val="28"/>
      <w:sz w:val="22"/>
      <w:szCs w:val="32"/>
    </w:rPr>
  </w:style>
  <w:style w:type="paragraph" w:customStyle="1" w:styleId="18">
    <w:name w:val="标题1"/>
    <w:basedOn w:val="a"/>
    <w:next w:val="a"/>
    <w:uiPriority w:val="10"/>
    <w:qFormat/>
    <w:rsid w:val="00B8794A"/>
    <w:pPr>
      <w:spacing w:line="360" w:lineRule="auto"/>
      <w:ind w:firstLineChars="200" w:firstLine="200"/>
      <w:outlineLvl w:val="0"/>
    </w:pPr>
    <w:rPr>
      <w:rFonts w:eastAsia="仿宋"/>
      <w:bCs/>
      <w:sz w:val="36"/>
      <w:szCs w:val="32"/>
    </w:rPr>
  </w:style>
  <w:style w:type="table" w:customStyle="1" w:styleId="19">
    <w:name w:val="网格型1"/>
    <w:basedOn w:val="a1"/>
    <w:next w:val="af3"/>
    <w:uiPriority w:val="59"/>
    <w:qFormat/>
    <w:rsid w:val="00B8794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2">
    <w:name w:val="样式3"/>
    <w:basedOn w:val="a"/>
    <w:uiPriority w:val="99"/>
    <w:qFormat/>
    <w:rsid w:val="00B8794A"/>
    <w:pPr>
      <w:spacing w:line="353" w:lineRule="exact"/>
      <w:ind w:firstLineChars="200" w:firstLine="200"/>
    </w:pPr>
    <w:rPr>
      <w:rFonts w:eastAsia="方正书宋简体"/>
      <w:sz w:val="24"/>
      <w:szCs w:val="21"/>
    </w:rPr>
  </w:style>
  <w:style w:type="character" w:customStyle="1" w:styleId="af9">
    <w:name w:val="标题 字符"/>
    <w:basedOn w:val="a0"/>
    <w:link w:val="afa"/>
    <w:qFormat/>
    <w:rsid w:val="00B8794A"/>
    <w:rPr>
      <w:rFonts w:eastAsia="仿宋"/>
      <w:bCs/>
      <w:sz w:val="36"/>
      <w:szCs w:val="32"/>
    </w:rPr>
  </w:style>
  <w:style w:type="paragraph" w:customStyle="1" w:styleId="afb">
    <w:name w:val="表内"/>
    <w:qFormat/>
    <w:rsid w:val="00B8794A"/>
    <w:pPr>
      <w:widowControl w:val="0"/>
      <w:autoSpaceDE w:val="0"/>
      <w:autoSpaceDN w:val="0"/>
      <w:adjustRightInd w:val="0"/>
    </w:pPr>
    <w:rPr>
      <w:rFonts w:ascii="Times New Roman" w:eastAsia="仿宋" w:hAnsi="Times New Roman" w:cs="宋体"/>
      <w:color w:val="000000"/>
      <w:kern w:val="0"/>
      <w:sz w:val="20"/>
      <w:szCs w:val="24"/>
    </w:rPr>
  </w:style>
  <w:style w:type="table" w:customStyle="1" w:styleId="21">
    <w:name w:val="网格型2"/>
    <w:basedOn w:val="a1"/>
    <w:next w:val="af3"/>
    <w:uiPriority w:val="59"/>
    <w:qFormat/>
    <w:rsid w:val="00B8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"/>
    <w:next w:val="a"/>
    <w:link w:val="af9"/>
    <w:qFormat/>
    <w:rsid w:val="00B8794A"/>
    <w:pPr>
      <w:spacing w:before="240" w:after="60" w:line="360" w:lineRule="exact"/>
      <w:ind w:firstLineChars="200" w:firstLine="200"/>
      <w:jc w:val="center"/>
      <w:outlineLvl w:val="0"/>
    </w:pPr>
    <w:rPr>
      <w:rFonts w:asciiTheme="minorHAnsi" w:eastAsia="仿宋" w:hAnsiTheme="minorHAnsi" w:cstheme="minorBidi"/>
      <w:bCs/>
      <w:sz w:val="36"/>
      <w:szCs w:val="32"/>
    </w:rPr>
  </w:style>
  <w:style w:type="character" w:customStyle="1" w:styleId="1a">
    <w:name w:val="标题 字符1"/>
    <w:basedOn w:val="a0"/>
    <w:qFormat/>
    <w:rsid w:val="00B879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B8794A"/>
    <w:rPr>
      <w:rFonts w:asciiTheme="majorHAnsi" w:eastAsia="宋体" w:hAnsiTheme="majorHAnsi" w:cstheme="majorBidi"/>
      <w:b/>
      <w:bCs/>
      <w:sz w:val="32"/>
      <w:szCs w:val="32"/>
    </w:rPr>
  </w:style>
  <w:style w:type="numbering" w:customStyle="1" w:styleId="22">
    <w:name w:val="无列表2"/>
    <w:next w:val="a2"/>
    <w:uiPriority w:val="99"/>
    <w:semiHidden/>
    <w:unhideWhenUsed/>
    <w:rsid w:val="00B8794A"/>
  </w:style>
  <w:style w:type="table" w:customStyle="1" w:styleId="210">
    <w:name w:val="网格型21"/>
    <w:basedOn w:val="a1"/>
    <w:next w:val="af3"/>
    <w:uiPriority w:val="59"/>
    <w:qFormat/>
    <w:rsid w:val="00B8794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uiPriority w:val="99"/>
    <w:qFormat/>
    <w:rsid w:val="00B8794A"/>
    <w:rPr>
      <w:color w:val="800080"/>
      <w:u w:val="single"/>
    </w:rPr>
  </w:style>
  <w:style w:type="paragraph" w:customStyle="1" w:styleId="msonormal0">
    <w:name w:val="msonormal"/>
    <w:basedOn w:val="a"/>
    <w:qFormat/>
    <w:rsid w:val="00B87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8794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794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rsid w:val="00B8794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B8794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font9">
    <w:name w:val="font9"/>
    <w:basedOn w:val="a"/>
    <w:qFormat/>
    <w:rsid w:val="00B8794A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rsid w:val="00B8794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4"/>
    </w:rPr>
  </w:style>
  <w:style w:type="paragraph" w:customStyle="1" w:styleId="xl66">
    <w:name w:val="xl66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4"/>
    </w:rPr>
  </w:style>
  <w:style w:type="paragraph" w:customStyle="1" w:styleId="xl68">
    <w:name w:val="xl68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4"/>
    </w:rPr>
  </w:style>
  <w:style w:type="paragraph" w:customStyle="1" w:styleId="xl69">
    <w:name w:val="xl69"/>
    <w:basedOn w:val="a"/>
    <w:rsid w:val="00B8794A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0">
    <w:name w:val="xl70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3">
    <w:name w:val="xl73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"/>
    <w:rsid w:val="00B879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rsid w:val="00B879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rsid w:val="00B879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0">
    <w:name w:val="xl80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2">
    <w:name w:val="xl82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3">
    <w:name w:val="xl83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4">
    <w:name w:val="xl84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5">
    <w:name w:val="xl85"/>
    <w:basedOn w:val="a"/>
    <w:rsid w:val="00B879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character" w:customStyle="1" w:styleId="70">
    <w:name w:val="标题 7 字符"/>
    <w:basedOn w:val="a0"/>
    <w:link w:val="7"/>
    <w:qFormat/>
    <w:rsid w:val="00A21363"/>
    <w:rPr>
      <w:rFonts w:ascii="Times New Roman" w:eastAsia="宋体" w:hAnsi="Times New Roman" w:cs="Times New Roman"/>
      <w:sz w:val="28"/>
      <w:szCs w:val="20"/>
    </w:rPr>
  </w:style>
  <w:style w:type="paragraph" w:styleId="TOC3">
    <w:name w:val="toc 3"/>
    <w:basedOn w:val="a"/>
    <w:next w:val="a"/>
    <w:uiPriority w:val="39"/>
    <w:unhideWhenUsed/>
    <w:qFormat/>
    <w:rsid w:val="00A21363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1">
    <w:name w:val="toc 1"/>
    <w:basedOn w:val="a"/>
    <w:next w:val="a"/>
    <w:uiPriority w:val="39"/>
    <w:unhideWhenUsed/>
    <w:qFormat/>
    <w:rsid w:val="00A21363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A21363"/>
    <w:pPr>
      <w:widowControl/>
      <w:tabs>
        <w:tab w:val="right" w:leader="dot" w:pos="8296"/>
      </w:tabs>
      <w:spacing w:after="100" w:line="240" w:lineRule="exact"/>
      <w:ind w:left="22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rsid w:val="00A2136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zh-CN"/>
    </w:rPr>
  </w:style>
  <w:style w:type="paragraph" w:customStyle="1" w:styleId="1b">
    <w:name w:val="修订1"/>
    <w:hidden/>
    <w:uiPriority w:val="99"/>
    <w:qFormat/>
    <w:rsid w:val="00A21363"/>
    <w:rPr>
      <w:rFonts w:ascii="Calibri" w:eastAsia="楷体" w:hAnsi="Calibri" w:cs="Times New Roman"/>
    </w:rPr>
  </w:style>
  <w:style w:type="character" w:styleId="afd">
    <w:name w:val="Placeholder Text"/>
    <w:basedOn w:val="a0"/>
    <w:uiPriority w:val="99"/>
    <w:semiHidden/>
    <w:qFormat/>
    <w:rsid w:val="00A21363"/>
    <w:rPr>
      <w:color w:val="808080"/>
    </w:rPr>
  </w:style>
  <w:style w:type="paragraph" w:customStyle="1" w:styleId="ListParagraph1">
    <w:name w:val="List Paragraph1"/>
    <w:basedOn w:val="a"/>
    <w:qFormat/>
    <w:rsid w:val="00A21363"/>
    <w:pPr>
      <w:widowControl/>
      <w:ind w:left="720"/>
      <w:jc w:val="left"/>
    </w:pPr>
    <w:rPr>
      <w:kern w:val="0"/>
      <w:sz w:val="28"/>
      <w:szCs w:val="28"/>
      <w:lang w:val="ru-RU" w:eastAsia="en-US"/>
    </w:rPr>
  </w:style>
  <w:style w:type="table" w:customStyle="1" w:styleId="1c">
    <w:name w:val="网格型浅色1"/>
    <w:basedOn w:val="a1"/>
    <w:uiPriority w:val="40"/>
    <w:qFormat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">
    <w:name w:val="con"/>
    <w:basedOn w:val="a0"/>
    <w:qFormat/>
    <w:rsid w:val="00A21363"/>
  </w:style>
  <w:style w:type="paragraph" w:customStyle="1" w:styleId="23">
    <w:name w:val="修订2"/>
    <w:hidden/>
    <w:uiPriority w:val="99"/>
    <w:qFormat/>
    <w:rsid w:val="00A21363"/>
    <w:rPr>
      <w:rFonts w:ascii="Calibri" w:eastAsia="楷体" w:hAnsi="Calibri" w:cs="Times New Roman"/>
    </w:rPr>
  </w:style>
  <w:style w:type="paragraph" w:styleId="afe">
    <w:name w:val="Date"/>
    <w:basedOn w:val="a"/>
    <w:next w:val="a"/>
    <w:link w:val="aff"/>
    <w:unhideWhenUsed/>
    <w:qFormat/>
    <w:rsid w:val="00A21363"/>
    <w:pPr>
      <w:ind w:leftChars="2500" w:left="100"/>
    </w:pPr>
    <w:rPr>
      <w:rFonts w:ascii="Calibri" w:eastAsia="楷体" w:hAnsi="Calibri"/>
      <w:sz w:val="24"/>
      <w:szCs w:val="22"/>
    </w:rPr>
  </w:style>
  <w:style w:type="character" w:customStyle="1" w:styleId="aff">
    <w:name w:val="日期 字符"/>
    <w:basedOn w:val="a0"/>
    <w:link w:val="afe"/>
    <w:qFormat/>
    <w:rsid w:val="00A21363"/>
    <w:rPr>
      <w:rFonts w:ascii="Calibri" w:eastAsia="楷体" w:hAnsi="Calibri" w:cs="Times New Roman"/>
      <w:sz w:val="24"/>
    </w:rPr>
  </w:style>
  <w:style w:type="paragraph" w:styleId="aff0">
    <w:name w:val="Normal Indent"/>
    <w:basedOn w:val="a"/>
    <w:qFormat/>
    <w:rsid w:val="00A21363"/>
    <w:pPr>
      <w:ind w:firstLineChars="200" w:firstLine="420"/>
    </w:pPr>
    <w:rPr>
      <w:rFonts w:ascii="宋体" w:hAnsi="宋体"/>
      <w:sz w:val="18"/>
      <w:szCs w:val="76"/>
    </w:rPr>
  </w:style>
  <w:style w:type="paragraph" w:styleId="aff1">
    <w:name w:val="caption"/>
    <w:basedOn w:val="a"/>
    <w:next w:val="a"/>
    <w:qFormat/>
    <w:rsid w:val="00A21363"/>
    <w:rPr>
      <w:rFonts w:ascii="Cambria" w:eastAsia="黑体" w:hAnsi="Cambria"/>
      <w:sz w:val="20"/>
    </w:rPr>
  </w:style>
  <w:style w:type="paragraph" w:styleId="aff2">
    <w:name w:val="Plain Text"/>
    <w:basedOn w:val="a"/>
    <w:link w:val="aff3"/>
    <w:qFormat/>
    <w:rsid w:val="00A21363"/>
    <w:rPr>
      <w:rFonts w:ascii="宋体" w:hAnsi="Courier New" w:cs="Courier New"/>
      <w:szCs w:val="21"/>
    </w:rPr>
  </w:style>
  <w:style w:type="character" w:customStyle="1" w:styleId="aff3">
    <w:name w:val="纯文本 字符"/>
    <w:basedOn w:val="a0"/>
    <w:link w:val="aff2"/>
    <w:qFormat/>
    <w:rsid w:val="00A21363"/>
    <w:rPr>
      <w:rFonts w:ascii="宋体" w:eastAsia="宋体" w:hAnsi="Courier New" w:cs="Courier New"/>
      <w:szCs w:val="21"/>
    </w:rPr>
  </w:style>
  <w:style w:type="paragraph" w:styleId="24">
    <w:name w:val="Body Text Indent 2"/>
    <w:basedOn w:val="a"/>
    <w:link w:val="25"/>
    <w:qFormat/>
    <w:rsid w:val="00A21363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5">
    <w:name w:val="正文文本缩进 2 字符"/>
    <w:basedOn w:val="a0"/>
    <w:link w:val="24"/>
    <w:qFormat/>
    <w:rsid w:val="00A21363"/>
  </w:style>
  <w:style w:type="paragraph" w:styleId="HTML">
    <w:name w:val="HTML Preformatted"/>
    <w:basedOn w:val="a"/>
    <w:link w:val="HTML0"/>
    <w:uiPriority w:val="99"/>
    <w:unhideWhenUsed/>
    <w:qFormat/>
    <w:rsid w:val="00A213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A21363"/>
    <w:rPr>
      <w:rFonts w:ascii="宋体" w:eastAsia="宋体" w:hAnsi="宋体" w:cs="宋体"/>
      <w:kern w:val="0"/>
      <w:sz w:val="24"/>
      <w:szCs w:val="24"/>
    </w:rPr>
  </w:style>
  <w:style w:type="table" w:styleId="-6">
    <w:name w:val="Light Grid Accent 6"/>
    <w:basedOn w:val="a1"/>
    <w:uiPriority w:val="62"/>
    <w:qFormat/>
    <w:rsid w:val="00A21363"/>
    <w:rPr>
      <w:rFonts w:ascii="Calibri" w:eastAsia="宋体" w:hAnsi="Calibri" w:cs="Times New Roma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Courier New" w:hAnsi="New York"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New York" w:eastAsia="Courier New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New York" w:eastAsia="Courier New" w:hAnsi="New York" w:cs="Times New Roman"/>
        <w:b/>
        <w:bCs/>
      </w:rPr>
    </w:tblStylePr>
    <w:tblStylePr w:type="lastCol">
      <w:rPr>
        <w:rFonts w:ascii="New York" w:eastAsia="Courier New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character" w:styleId="aff4">
    <w:name w:val="Emphasis"/>
    <w:uiPriority w:val="20"/>
    <w:qFormat/>
    <w:rsid w:val="00A21363"/>
    <w:rPr>
      <w:i/>
      <w:iCs/>
    </w:rPr>
  </w:style>
  <w:style w:type="table" w:customStyle="1" w:styleId="33">
    <w:name w:val="网格型3"/>
    <w:basedOn w:val="a1"/>
    <w:uiPriority w:val="59"/>
    <w:qFormat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d">
    <w:name w:val="未处理的提及1"/>
    <w:basedOn w:val="a0"/>
    <w:uiPriority w:val="99"/>
    <w:semiHidden/>
    <w:unhideWhenUsed/>
    <w:rsid w:val="00A21363"/>
    <w:rPr>
      <w:color w:val="605E5C"/>
      <w:shd w:val="clear" w:color="auto" w:fill="E1DFDD"/>
    </w:rPr>
  </w:style>
  <w:style w:type="table" w:customStyle="1" w:styleId="4">
    <w:name w:val="网格型4"/>
    <w:basedOn w:val="a1"/>
    <w:qFormat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明显强调1"/>
    <w:uiPriority w:val="21"/>
    <w:qFormat/>
    <w:rsid w:val="00A21363"/>
    <w:rPr>
      <w:b/>
      <w:bCs/>
      <w:i/>
      <w:iCs/>
      <w:color w:val="4F81BD"/>
    </w:rPr>
  </w:style>
  <w:style w:type="character" w:customStyle="1" w:styleId="txt">
    <w:name w:val="txt"/>
    <w:qFormat/>
    <w:rsid w:val="00A21363"/>
  </w:style>
  <w:style w:type="character" w:customStyle="1" w:styleId="aff5">
    <w:name w:val="引用 字符"/>
    <w:link w:val="aff6"/>
    <w:uiPriority w:val="99"/>
    <w:qFormat/>
    <w:rsid w:val="00A21363"/>
    <w:rPr>
      <w:rFonts w:ascii="宋体"/>
      <w:i/>
      <w:iCs/>
      <w:color w:val="000000"/>
      <w:sz w:val="28"/>
    </w:rPr>
  </w:style>
  <w:style w:type="paragraph" w:styleId="aff6">
    <w:name w:val="Quote"/>
    <w:basedOn w:val="a"/>
    <w:next w:val="a"/>
    <w:link w:val="aff5"/>
    <w:uiPriority w:val="99"/>
    <w:qFormat/>
    <w:rsid w:val="00A21363"/>
    <w:rPr>
      <w:rFonts w:ascii="宋体" w:eastAsiaTheme="minorEastAsia" w:hAnsiTheme="minorHAnsi" w:cstheme="minorBidi"/>
      <w:i/>
      <w:iCs/>
      <w:color w:val="000000"/>
      <w:sz w:val="28"/>
      <w:szCs w:val="22"/>
    </w:rPr>
  </w:style>
  <w:style w:type="character" w:customStyle="1" w:styleId="1f">
    <w:name w:val="引用 字符1"/>
    <w:basedOn w:val="a0"/>
    <w:uiPriority w:val="99"/>
    <w:qFormat/>
    <w:rsid w:val="00A21363"/>
    <w:rPr>
      <w:rFonts w:ascii="Times New Roman" w:eastAsia="宋体" w:hAnsi="Times New Roman" w:cs="Times New Roman"/>
      <w:i/>
      <w:iCs/>
      <w:color w:val="404040" w:themeColor="text1" w:themeTint="BF"/>
      <w:szCs w:val="24"/>
    </w:rPr>
  </w:style>
  <w:style w:type="character" w:customStyle="1" w:styleId="Char12">
    <w:name w:val="纯文本 Char1"/>
    <w:uiPriority w:val="99"/>
    <w:semiHidden/>
    <w:qFormat/>
    <w:rsid w:val="00A21363"/>
    <w:rPr>
      <w:rFonts w:ascii="宋体" w:hAnsi="Courier New" w:cs="Courier New"/>
      <w:kern w:val="2"/>
      <w:sz w:val="21"/>
      <w:szCs w:val="21"/>
    </w:rPr>
  </w:style>
  <w:style w:type="character" w:customStyle="1" w:styleId="1f0">
    <w:name w:val="不明显强调1"/>
    <w:uiPriority w:val="19"/>
    <w:qFormat/>
    <w:rsid w:val="00A21363"/>
    <w:rPr>
      <w:i/>
      <w:iCs/>
      <w:color w:val="7F7F7F"/>
    </w:rPr>
  </w:style>
  <w:style w:type="character" w:customStyle="1" w:styleId="apple-converted-space">
    <w:name w:val="apple-converted-space"/>
    <w:basedOn w:val="a0"/>
    <w:qFormat/>
    <w:rsid w:val="00A21363"/>
  </w:style>
  <w:style w:type="character" w:customStyle="1" w:styleId="1f1">
    <w:name w:val="纯文本 字符1"/>
    <w:basedOn w:val="a0"/>
    <w:uiPriority w:val="99"/>
    <w:qFormat/>
    <w:rsid w:val="00A21363"/>
    <w:rPr>
      <w:rFonts w:ascii="宋体" w:eastAsia="宋体" w:hAnsi="Courier New" w:cs="Courier New"/>
      <w:kern w:val="2"/>
      <w:sz w:val="21"/>
      <w:szCs w:val="22"/>
    </w:rPr>
  </w:style>
  <w:style w:type="character" w:customStyle="1" w:styleId="1f2">
    <w:name w:val="副标题 字符1"/>
    <w:basedOn w:val="a0"/>
    <w:qFormat/>
    <w:rsid w:val="00A21363"/>
    <w:rPr>
      <w:rFonts w:ascii="Calibri" w:eastAsia="宋体" w:hAnsi="Calibri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A21363"/>
    <w:pPr>
      <w:spacing w:beforeLines="50" w:afterLines="50"/>
      <w:jc w:val="left"/>
    </w:pPr>
    <w:rPr>
      <w:sz w:val="30"/>
      <w:szCs w:val="32"/>
    </w:rPr>
  </w:style>
  <w:style w:type="paragraph" w:customStyle="1" w:styleId="Style57">
    <w:name w:val="_Style 57"/>
    <w:basedOn w:val="a"/>
    <w:next w:val="a5"/>
    <w:uiPriority w:val="1"/>
    <w:qFormat/>
    <w:rsid w:val="00A21363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reader-word-layerreader-word-s1-20">
    <w:name w:val="reader-word-layer reader-word-s1-20"/>
    <w:basedOn w:val="a"/>
    <w:qFormat/>
    <w:rsid w:val="00A21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qFormat/>
    <w:rsid w:val="00A21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7">
    <w:name w:val="No Spacing"/>
    <w:uiPriority w:val="1"/>
    <w:qFormat/>
    <w:rsid w:val="00A21363"/>
    <w:pPr>
      <w:widowControl w:val="0"/>
      <w:jc w:val="both"/>
    </w:pPr>
    <w:rPr>
      <w:rFonts w:ascii="宋体" w:eastAsia="宋体" w:hAnsi="Times New Roman" w:cs="Times New Roman"/>
      <w:sz w:val="28"/>
      <w:szCs w:val="20"/>
    </w:rPr>
  </w:style>
  <w:style w:type="paragraph" w:customStyle="1" w:styleId="1f3">
    <w:name w:val="正文1"/>
    <w:qFormat/>
    <w:rsid w:val="00A21363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reader-word-layerreader-word-s1-8reader-word-s1-22">
    <w:name w:val="reader-word-layer reader-word-s1-8 reader-word-s1-22"/>
    <w:basedOn w:val="a"/>
    <w:qFormat/>
    <w:rsid w:val="00A21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qFormat/>
    <w:rsid w:val="00A21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1">
    <w:name w:val="Table Normal1"/>
    <w:uiPriority w:val="2"/>
    <w:unhideWhenUsed/>
    <w:qFormat/>
    <w:rsid w:val="00A21363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qFormat/>
    <w:rsid w:val="00A21363"/>
    <w:rPr>
      <w:rFonts w:eastAsia="宋体"/>
      <w:b/>
      <w:bCs/>
      <w:kern w:val="44"/>
      <w:sz w:val="44"/>
      <w:szCs w:val="44"/>
      <w:lang w:val="en-US" w:eastAsia="zh-CN" w:bidi="ar-SA"/>
    </w:rPr>
  </w:style>
  <w:style w:type="table" w:customStyle="1" w:styleId="111">
    <w:name w:val="网格型11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正文文本缩进 Char"/>
    <w:uiPriority w:val="99"/>
    <w:qFormat/>
    <w:locked/>
    <w:rsid w:val="00A21363"/>
    <w:rPr>
      <w:kern w:val="2"/>
      <w:sz w:val="24"/>
      <w:szCs w:val="24"/>
    </w:rPr>
  </w:style>
  <w:style w:type="character" w:customStyle="1" w:styleId="BodyTextIndentChar">
    <w:name w:val="Body Text Indent Char"/>
    <w:uiPriority w:val="99"/>
    <w:semiHidden/>
    <w:qFormat/>
    <w:rsid w:val="00A21363"/>
    <w:rPr>
      <w:sz w:val="21"/>
      <w:szCs w:val="21"/>
    </w:rPr>
  </w:style>
  <w:style w:type="character" w:customStyle="1" w:styleId="Char3">
    <w:name w:val="纯文本 Char"/>
    <w:qFormat/>
    <w:rsid w:val="00A21363"/>
    <w:rPr>
      <w:rFonts w:ascii="宋体" w:hAnsi="Courier New" w:cs="Courier New"/>
      <w:kern w:val="2"/>
      <w:sz w:val="21"/>
      <w:szCs w:val="21"/>
    </w:rPr>
  </w:style>
  <w:style w:type="table" w:customStyle="1" w:styleId="220">
    <w:name w:val="网格型22"/>
    <w:basedOn w:val="a1"/>
    <w:qFormat/>
    <w:locked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批注框文本 Char"/>
    <w:uiPriority w:val="99"/>
    <w:semiHidden/>
    <w:qFormat/>
    <w:locked/>
    <w:rsid w:val="00A21363"/>
    <w:rPr>
      <w:sz w:val="18"/>
      <w:szCs w:val="18"/>
    </w:rPr>
  </w:style>
  <w:style w:type="character" w:customStyle="1" w:styleId="Char13">
    <w:name w:val="正文文本缩进 Char1"/>
    <w:uiPriority w:val="99"/>
    <w:qFormat/>
    <w:locked/>
    <w:rsid w:val="00A21363"/>
    <w:rPr>
      <w:rFonts w:eastAsia="宋体"/>
      <w:kern w:val="2"/>
      <w:sz w:val="24"/>
      <w:szCs w:val="24"/>
      <w:lang w:val="en-US" w:eastAsia="zh-CN"/>
    </w:rPr>
  </w:style>
  <w:style w:type="character" w:customStyle="1" w:styleId="Char5">
    <w:name w:val="页脚 Char"/>
    <w:uiPriority w:val="99"/>
    <w:qFormat/>
    <w:locked/>
    <w:rsid w:val="00A21363"/>
    <w:rPr>
      <w:sz w:val="18"/>
      <w:szCs w:val="18"/>
    </w:rPr>
  </w:style>
  <w:style w:type="character" w:customStyle="1" w:styleId="Char6">
    <w:name w:val="页眉 Char"/>
    <w:uiPriority w:val="99"/>
    <w:qFormat/>
    <w:locked/>
    <w:rsid w:val="00A21363"/>
    <w:rPr>
      <w:sz w:val="18"/>
      <w:szCs w:val="18"/>
    </w:rPr>
  </w:style>
  <w:style w:type="table" w:customStyle="1" w:styleId="310">
    <w:name w:val="网格型31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71">
    <w:name w:val="TOC 71"/>
    <w:basedOn w:val="a"/>
    <w:next w:val="a"/>
    <w:uiPriority w:val="39"/>
    <w:unhideWhenUsed/>
    <w:qFormat/>
    <w:rsid w:val="00A21363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customStyle="1" w:styleId="TOC51">
    <w:name w:val="TOC 51"/>
    <w:basedOn w:val="a"/>
    <w:next w:val="a"/>
    <w:uiPriority w:val="39"/>
    <w:unhideWhenUsed/>
    <w:qFormat/>
    <w:rsid w:val="00A21363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customStyle="1" w:styleId="TOC31">
    <w:name w:val="TOC 31"/>
    <w:basedOn w:val="a"/>
    <w:next w:val="a"/>
    <w:uiPriority w:val="39"/>
    <w:unhideWhenUsed/>
    <w:qFormat/>
    <w:rsid w:val="00A2136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TOC81">
    <w:name w:val="TOC 81"/>
    <w:basedOn w:val="a"/>
    <w:next w:val="a"/>
    <w:uiPriority w:val="39"/>
    <w:unhideWhenUsed/>
    <w:qFormat/>
    <w:rsid w:val="00A21363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customStyle="1" w:styleId="TOC41">
    <w:name w:val="TOC 41"/>
    <w:basedOn w:val="a"/>
    <w:next w:val="a"/>
    <w:uiPriority w:val="39"/>
    <w:unhideWhenUsed/>
    <w:qFormat/>
    <w:rsid w:val="00A21363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customStyle="1" w:styleId="TOC61">
    <w:name w:val="TOC 61"/>
    <w:basedOn w:val="a"/>
    <w:next w:val="a"/>
    <w:uiPriority w:val="39"/>
    <w:unhideWhenUsed/>
    <w:qFormat/>
    <w:rsid w:val="00A21363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customStyle="1" w:styleId="TOC91">
    <w:name w:val="TOC 91"/>
    <w:basedOn w:val="a"/>
    <w:next w:val="a"/>
    <w:uiPriority w:val="39"/>
    <w:unhideWhenUsed/>
    <w:qFormat/>
    <w:rsid w:val="00A21363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table" w:customStyle="1" w:styleId="41">
    <w:name w:val="网格型41"/>
    <w:basedOn w:val="a1"/>
    <w:qFormat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E">
    <w:name w:val="IPE_正文"/>
    <w:qFormat/>
    <w:rsid w:val="00A21363"/>
    <w:pPr>
      <w:widowControl w:val="0"/>
      <w:spacing w:line="480" w:lineRule="exact"/>
      <w:ind w:firstLineChars="200" w:firstLine="200"/>
      <w:jc w:val="both"/>
      <w:textAlignment w:val="bottom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8">
    <w:name w:val="表格正文"/>
    <w:basedOn w:val="a"/>
    <w:link w:val="Char7"/>
    <w:qFormat/>
    <w:rsid w:val="00A21363"/>
    <w:pPr>
      <w:jc w:val="left"/>
    </w:pPr>
    <w:rPr>
      <w:rFonts w:eastAsia="仿宋" w:cs="Calibri"/>
      <w:sz w:val="22"/>
      <w:szCs w:val="21"/>
    </w:rPr>
  </w:style>
  <w:style w:type="character" w:customStyle="1" w:styleId="Char7">
    <w:name w:val="表格正文 Char"/>
    <w:link w:val="aff8"/>
    <w:qFormat/>
    <w:rsid w:val="00A21363"/>
    <w:rPr>
      <w:rFonts w:ascii="Times New Roman" w:eastAsia="仿宋" w:hAnsi="Times New Roman" w:cs="Calibri"/>
      <w:sz w:val="22"/>
      <w:szCs w:val="21"/>
    </w:rPr>
  </w:style>
  <w:style w:type="paragraph" w:customStyle="1" w:styleId="aff9">
    <w:name w:val="大纲标题样式"/>
    <w:basedOn w:val="1"/>
    <w:qFormat/>
    <w:rsid w:val="00A21363"/>
    <w:pPr>
      <w:keepNext/>
      <w:keepLines/>
      <w:autoSpaceDE/>
      <w:autoSpaceDN/>
      <w:spacing w:before="360" w:after="240" w:line="420" w:lineRule="exact"/>
      <w:ind w:left="0"/>
      <w:jc w:val="both"/>
    </w:pPr>
    <w:rPr>
      <w:rFonts w:ascii="Times New Roman" w:eastAsia="黑体" w:hAnsi="Times New Roman" w:cs="Times New Roman"/>
      <w:b w:val="0"/>
      <w:bCs w:val="0"/>
      <w:kern w:val="44"/>
      <w:sz w:val="28"/>
      <w:szCs w:val="28"/>
      <w:lang w:eastAsia="zh-CN"/>
    </w:rPr>
  </w:style>
  <w:style w:type="paragraph" w:customStyle="1" w:styleId="affa">
    <w:name w:val="大纲正文"/>
    <w:basedOn w:val="a"/>
    <w:qFormat/>
    <w:rsid w:val="00A21363"/>
    <w:pPr>
      <w:spacing w:after="120" w:line="420" w:lineRule="exact"/>
      <w:ind w:firstLineChars="200" w:firstLine="200"/>
    </w:pPr>
    <w:rPr>
      <w:rFonts w:eastAsia="仿宋"/>
      <w:sz w:val="24"/>
    </w:rPr>
  </w:style>
  <w:style w:type="character" w:customStyle="1" w:styleId="Char8">
    <w:name w:val="标题 Char"/>
    <w:qFormat/>
    <w:rsid w:val="00A21363"/>
    <w:rPr>
      <w:rFonts w:ascii="Calibri Light" w:eastAsia="黑体" w:hAnsi="Calibri Light"/>
      <w:bCs/>
      <w:kern w:val="2"/>
      <w:sz w:val="28"/>
      <w:szCs w:val="32"/>
    </w:rPr>
  </w:style>
  <w:style w:type="paragraph" w:customStyle="1" w:styleId="affb">
    <w:name w:val="大纲题目"/>
    <w:basedOn w:val="1"/>
    <w:next w:val="a"/>
    <w:link w:val="Char9"/>
    <w:qFormat/>
    <w:rsid w:val="00A21363"/>
    <w:pPr>
      <w:keepNext/>
      <w:keepLines/>
      <w:autoSpaceDE/>
      <w:autoSpaceDN/>
      <w:spacing w:beforeLines="150" w:before="150" w:line="420" w:lineRule="exact"/>
      <w:ind w:left="0"/>
      <w:jc w:val="center"/>
    </w:pPr>
    <w:rPr>
      <w:rFonts w:ascii="Times New Roman" w:eastAsia="宋体" w:hAnsi="Times New Roman" w:cs="Times New Roman"/>
      <w:bCs w:val="0"/>
      <w:kern w:val="44"/>
      <w:sz w:val="32"/>
      <w:szCs w:val="30"/>
      <w:lang w:eastAsia="zh-CN"/>
    </w:rPr>
  </w:style>
  <w:style w:type="character" w:customStyle="1" w:styleId="Char9">
    <w:name w:val="大纲题目 Char"/>
    <w:link w:val="affb"/>
    <w:qFormat/>
    <w:rsid w:val="00A21363"/>
    <w:rPr>
      <w:rFonts w:ascii="Times New Roman" w:eastAsia="宋体" w:hAnsi="Times New Roman" w:cs="Times New Roman"/>
      <w:b/>
      <w:kern w:val="44"/>
      <w:sz w:val="32"/>
      <w:szCs w:val="30"/>
    </w:rPr>
  </w:style>
  <w:style w:type="table" w:customStyle="1" w:styleId="92">
    <w:name w:val="网格型92"/>
    <w:basedOn w:val="a1"/>
    <w:uiPriority w:val="59"/>
    <w:qFormat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正文文本缩进 字符1"/>
    <w:basedOn w:val="a0"/>
    <w:uiPriority w:val="99"/>
    <w:qFormat/>
    <w:rsid w:val="00A21363"/>
    <w:rPr>
      <w:rFonts w:ascii="Times New Roman" w:hAnsi="Times New Roman"/>
      <w:sz w:val="24"/>
    </w:rPr>
  </w:style>
  <w:style w:type="character" w:customStyle="1" w:styleId="Chara">
    <w:name w:val="批注主题 Char"/>
    <w:uiPriority w:val="99"/>
    <w:semiHidden/>
    <w:qFormat/>
    <w:rsid w:val="00A21363"/>
    <w:rPr>
      <w:rFonts w:cs="Calibri"/>
      <w:b/>
      <w:bCs/>
      <w:kern w:val="2"/>
      <w:sz w:val="21"/>
      <w:szCs w:val="21"/>
    </w:rPr>
  </w:style>
  <w:style w:type="paragraph" w:customStyle="1" w:styleId="Style62">
    <w:name w:val="_Style 62"/>
    <w:basedOn w:val="a"/>
    <w:next w:val="a5"/>
    <w:uiPriority w:val="34"/>
    <w:qFormat/>
    <w:rsid w:val="00A21363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BodyTextIndent">
    <w:name w:val="BodyTextIndent"/>
    <w:basedOn w:val="a"/>
    <w:link w:val="UserStyle0"/>
    <w:qFormat/>
    <w:rsid w:val="00A21363"/>
    <w:pPr>
      <w:widowControl/>
      <w:ind w:left="363" w:hangingChars="173" w:hanging="363"/>
      <w:textAlignment w:val="baseline"/>
    </w:pPr>
    <w:rPr>
      <w:rFonts w:ascii="Calibri" w:hAnsi="Calibri" w:cstheme="minorBidi"/>
      <w:sz w:val="24"/>
    </w:rPr>
  </w:style>
  <w:style w:type="character" w:customStyle="1" w:styleId="NormalCharacter">
    <w:name w:val="NormalCharacter"/>
    <w:qFormat/>
    <w:rsid w:val="00A21363"/>
  </w:style>
  <w:style w:type="character" w:customStyle="1" w:styleId="UserStyle0">
    <w:name w:val="UserStyle_0"/>
    <w:link w:val="BodyTextIndent"/>
    <w:qFormat/>
    <w:locked/>
    <w:rsid w:val="00A21363"/>
    <w:rPr>
      <w:rFonts w:ascii="Calibri" w:eastAsia="宋体" w:hAnsi="Calibri"/>
      <w:sz w:val="24"/>
      <w:szCs w:val="24"/>
    </w:rPr>
  </w:style>
  <w:style w:type="character" w:customStyle="1" w:styleId="1f5">
    <w:name w:val="未处理的提及1"/>
    <w:basedOn w:val="a0"/>
    <w:uiPriority w:val="99"/>
    <w:semiHidden/>
    <w:unhideWhenUsed/>
    <w:qFormat/>
    <w:rsid w:val="00A21363"/>
    <w:rPr>
      <w:color w:val="605E5C"/>
      <w:shd w:val="clear" w:color="auto" w:fill="E1DFDD"/>
    </w:rPr>
  </w:style>
  <w:style w:type="table" w:customStyle="1" w:styleId="51">
    <w:name w:val="网格型5"/>
    <w:basedOn w:val="a1"/>
    <w:qFormat/>
    <w:locked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qFormat/>
    <w:rsid w:val="00A213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qFormat/>
    <w:rsid w:val="00A213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72">
    <w:name w:val="TOC 72"/>
    <w:basedOn w:val="a"/>
    <w:next w:val="a"/>
    <w:uiPriority w:val="39"/>
    <w:unhideWhenUsed/>
    <w:qFormat/>
    <w:rsid w:val="00A21363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customStyle="1" w:styleId="TOC52">
    <w:name w:val="TOC 52"/>
    <w:basedOn w:val="a"/>
    <w:next w:val="a"/>
    <w:uiPriority w:val="39"/>
    <w:unhideWhenUsed/>
    <w:qFormat/>
    <w:rsid w:val="00A21363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customStyle="1" w:styleId="TOC32">
    <w:name w:val="TOC 32"/>
    <w:basedOn w:val="a"/>
    <w:next w:val="a"/>
    <w:uiPriority w:val="39"/>
    <w:unhideWhenUsed/>
    <w:qFormat/>
    <w:rsid w:val="00A2136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TOC82">
    <w:name w:val="TOC 82"/>
    <w:basedOn w:val="a"/>
    <w:next w:val="a"/>
    <w:uiPriority w:val="39"/>
    <w:unhideWhenUsed/>
    <w:qFormat/>
    <w:rsid w:val="00A21363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customStyle="1" w:styleId="TOC42">
    <w:name w:val="TOC 42"/>
    <w:basedOn w:val="a"/>
    <w:next w:val="a"/>
    <w:uiPriority w:val="39"/>
    <w:unhideWhenUsed/>
    <w:qFormat/>
    <w:rsid w:val="00A21363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customStyle="1" w:styleId="TOC62">
    <w:name w:val="TOC 62"/>
    <w:basedOn w:val="a"/>
    <w:next w:val="a"/>
    <w:uiPriority w:val="39"/>
    <w:unhideWhenUsed/>
    <w:qFormat/>
    <w:rsid w:val="00A21363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customStyle="1" w:styleId="TOC92">
    <w:name w:val="TOC 92"/>
    <w:basedOn w:val="a"/>
    <w:next w:val="a"/>
    <w:uiPriority w:val="39"/>
    <w:unhideWhenUsed/>
    <w:qFormat/>
    <w:rsid w:val="00A21363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table" w:customStyle="1" w:styleId="140">
    <w:name w:val="网格型14"/>
    <w:basedOn w:val="a1"/>
    <w:qFormat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网格型921"/>
    <w:basedOn w:val="a1"/>
    <w:uiPriority w:val="59"/>
    <w:qFormat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列出段落1"/>
    <w:basedOn w:val="a"/>
    <w:uiPriority w:val="34"/>
    <w:qFormat/>
    <w:rsid w:val="00A2136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60">
    <w:name w:val="网格型16"/>
    <w:basedOn w:val="a1"/>
    <w:qFormat/>
    <w:locked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1"/>
    <w:uiPriority w:val="59"/>
    <w:qFormat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1"/>
    <w:uiPriority w:val="59"/>
    <w:qFormat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">
    <w:name w:val="unnamed1"/>
    <w:qFormat/>
    <w:rsid w:val="00A21363"/>
  </w:style>
  <w:style w:type="table" w:customStyle="1" w:styleId="200">
    <w:name w:val="网格型20"/>
    <w:basedOn w:val="a1"/>
    <w:qFormat/>
    <w:rsid w:val="00A2136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1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uiPriority w:val="59"/>
    <w:qFormat/>
    <w:rsid w:val="00A21363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GBT2">
    <w:name w:val="BGBT2"/>
    <w:basedOn w:val="a"/>
    <w:next w:val="a"/>
    <w:qFormat/>
    <w:rsid w:val="00A21363"/>
    <w:pPr>
      <w:spacing w:afterLines="50" w:after="50" w:line="360" w:lineRule="auto"/>
      <w:outlineLvl w:val="1"/>
    </w:pPr>
    <w:rPr>
      <w:rFonts w:eastAsia="仿宋"/>
      <w:b/>
      <w:sz w:val="24"/>
    </w:rPr>
  </w:style>
  <w:style w:type="paragraph" w:customStyle="1" w:styleId="D">
    <w:name w:val="报告D标题"/>
    <w:basedOn w:val="a"/>
    <w:next w:val="a"/>
    <w:qFormat/>
    <w:rsid w:val="00A21363"/>
    <w:pPr>
      <w:spacing w:line="360" w:lineRule="auto"/>
      <w:jc w:val="center"/>
    </w:pPr>
    <w:rPr>
      <w:rFonts w:eastAsia="仿宋"/>
      <w:b/>
      <w:sz w:val="36"/>
      <w:szCs w:val="36"/>
    </w:rPr>
  </w:style>
  <w:style w:type="paragraph" w:customStyle="1" w:styleId="1f7">
    <w:name w:val="报告标题1"/>
    <w:basedOn w:val="afa"/>
    <w:next w:val="a"/>
    <w:qFormat/>
    <w:rsid w:val="00A21363"/>
    <w:pPr>
      <w:spacing w:beforeLines="50" w:before="50" w:afterLines="50" w:after="50" w:line="360" w:lineRule="auto"/>
      <w:ind w:firstLineChars="0" w:firstLine="0"/>
      <w:jc w:val="left"/>
    </w:pPr>
    <w:rPr>
      <w:rFonts w:ascii="Times New Roman" w:hAnsi="Times New Roman" w:cs="Times New Roman"/>
      <w:b/>
      <w:sz w:val="30"/>
    </w:rPr>
  </w:style>
  <w:style w:type="paragraph" w:customStyle="1" w:styleId="affc">
    <w:name w:val="表格标题"/>
    <w:next w:val="a"/>
    <w:qFormat/>
    <w:rsid w:val="00A21363"/>
    <w:pPr>
      <w:spacing w:line="360" w:lineRule="auto"/>
      <w:jc w:val="center"/>
    </w:pPr>
    <w:rPr>
      <w:rFonts w:ascii="Times New Roman" w:eastAsia="仿宋" w:hAnsi="Times New Roman" w:cs="Times New Roman"/>
      <w:b/>
      <w:sz w:val="22"/>
    </w:rPr>
  </w:style>
  <w:style w:type="table" w:customStyle="1" w:styleId="230">
    <w:name w:val="网格型23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abled">
    <w:name w:val="disabled"/>
    <w:basedOn w:val="a0"/>
    <w:rsid w:val="00A21363"/>
    <w:rPr>
      <w:color w:val="DDDDDD"/>
      <w:bdr w:val="single" w:sz="2" w:space="0" w:color="EEEEEE"/>
    </w:rPr>
  </w:style>
  <w:style w:type="character" w:customStyle="1" w:styleId="current">
    <w:name w:val="current"/>
    <w:basedOn w:val="a0"/>
    <w:rsid w:val="00A21363"/>
    <w:rPr>
      <w:b/>
      <w:bCs/>
      <w:color w:val="FFFFFF"/>
      <w:bdr w:val="single" w:sz="2" w:space="0" w:color="000000"/>
      <w:shd w:val="clear" w:color="auto" w:fill="003399"/>
    </w:rPr>
  </w:style>
  <w:style w:type="paragraph" w:customStyle="1" w:styleId="xl86">
    <w:name w:val="xl86"/>
    <w:basedOn w:val="a"/>
    <w:rsid w:val="00A21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87">
    <w:name w:val="xl87"/>
    <w:basedOn w:val="a"/>
    <w:rsid w:val="00A213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A213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A21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A21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34">
    <w:name w:val="修订3"/>
    <w:hidden/>
    <w:uiPriority w:val="99"/>
    <w:unhideWhenUsed/>
    <w:rsid w:val="00A21363"/>
    <w:rPr>
      <w:rFonts w:ascii="Calibri" w:eastAsia="宋体" w:hAnsi="Calibri" w:cs="Calibri"/>
      <w:szCs w:val="21"/>
    </w:rPr>
  </w:style>
  <w:style w:type="table" w:customStyle="1" w:styleId="240">
    <w:name w:val="网格型24"/>
    <w:basedOn w:val="a1"/>
    <w:uiPriority w:val="59"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uiPriority w:val="59"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6"/>
    <w:basedOn w:val="a1"/>
    <w:uiPriority w:val="59"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1"/>
    <w:uiPriority w:val="59"/>
    <w:rsid w:val="00A2136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8"/>
    <w:basedOn w:val="a1"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网格型922"/>
    <w:basedOn w:val="a1"/>
    <w:uiPriority w:val="59"/>
    <w:qFormat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1"/>
    <w:qFormat/>
    <w:locked/>
    <w:rsid w:val="00A21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网格型30"/>
    <w:basedOn w:val="a1"/>
    <w:locked/>
    <w:rsid w:val="00A213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1"/>
    <w:uiPriority w:val="39"/>
    <w:rsid w:val="00A2136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ACE7-B434-493D-A0AA-22EA6ED2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2039</Words>
  <Characters>11624</Characters>
  <Application>Microsoft Office Word</Application>
  <DocSecurity>0</DocSecurity>
  <Lines>96</Lines>
  <Paragraphs>27</Paragraphs>
  <ScaleCrop>false</ScaleCrop>
  <Company>china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ZZ</cp:lastModifiedBy>
  <cp:revision>5</cp:revision>
  <cp:lastPrinted>2019-07-09T07:41:00Z</cp:lastPrinted>
  <dcterms:created xsi:type="dcterms:W3CDTF">2022-09-02T01:34:00Z</dcterms:created>
  <dcterms:modified xsi:type="dcterms:W3CDTF">2022-09-24T01:16:00Z</dcterms:modified>
</cp:coreProperties>
</file>